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A6C3A" w:rsidRPr="002A6C3A" w:rsidTr="002A6C3A">
        <w:tc>
          <w:tcPr>
            <w:tcW w:w="3190" w:type="dxa"/>
            <w:shd w:val="clear" w:color="auto" w:fill="auto"/>
          </w:tcPr>
          <w:p w:rsidR="002A6C3A" w:rsidRPr="002A6C3A" w:rsidRDefault="002A6C3A" w:rsidP="002A6C3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2A6C3A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2A6C3A" w:rsidRPr="002A6C3A" w:rsidRDefault="002A6C3A" w:rsidP="002A6C3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2A6C3A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2A6C3A" w:rsidRPr="002A6C3A" w:rsidRDefault="002A6C3A" w:rsidP="002A6C3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2A6C3A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_________/</w:t>
            </w:r>
            <w:proofErr w:type="spellStart"/>
            <w:r w:rsidRPr="002A6C3A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>Е.Ю.Колпакова</w:t>
            </w:r>
            <w:proofErr w:type="spellEnd"/>
            <w:r w:rsidRPr="002A6C3A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 xml:space="preserve"> /</w:t>
            </w:r>
            <w:r w:rsidRPr="002A6C3A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A6C3A" w:rsidRPr="002A6C3A" w:rsidRDefault="002A6C3A" w:rsidP="002A6C3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2A6C3A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Протокол № ________</w:t>
            </w:r>
          </w:p>
          <w:p w:rsidR="002A6C3A" w:rsidRPr="002A6C3A" w:rsidRDefault="002A6C3A" w:rsidP="002A6C3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 ___ ____________ 2017</w:t>
            </w:r>
            <w:r w:rsidRPr="002A6C3A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2A6C3A" w:rsidRPr="002A6C3A" w:rsidRDefault="002A6C3A" w:rsidP="002A6C3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2A6C3A" w:rsidRPr="002A6C3A" w:rsidRDefault="002A6C3A" w:rsidP="002A6C3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2A6C3A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2A6C3A" w:rsidRPr="002A6C3A" w:rsidRDefault="002A6C3A" w:rsidP="002A6C3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2A6C3A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2A6C3A" w:rsidRPr="002A6C3A" w:rsidRDefault="002A6C3A" w:rsidP="002A6C3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A6C3A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________/</w:t>
            </w:r>
            <w:r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 xml:space="preserve">Е.Б. </w:t>
            </w:r>
            <w:proofErr w:type="spellStart"/>
            <w:r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>Булакина</w:t>
            </w:r>
            <w:proofErr w:type="spellEnd"/>
            <w:r w:rsidRPr="002A6C3A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 xml:space="preserve"> /</w:t>
            </w:r>
          </w:p>
          <w:p w:rsidR="002A6C3A" w:rsidRPr="002A6C3A" w:rsidRDefault="002A6C3A" w:rsidP="002A6C3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 ____ ___________ 2017</w:t>
            </w:r>
            <w:r w:rsidRPr="002A6C3A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2A6C3A" w:rsidRPr="002A6C3A" w:rsidRDefault="002A6C3A" w:rsidP="002A6C3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shd w:val="clear" w:color="auto" w:fill="auto"/>
          </w:tcPr>
          <w:p w:rsidR="002A6C3A" w:rsidRPr="002A6C3A" w:rsidRDefault="002A6C3A" w:rsidP="002A6C3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2A6C3A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2A6C3A" w:rsidRPr="002A6C3A" w:rsidRDefault="002A6C3A" w:rsidP="002A6C3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2A6C3A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2A6C3A" w:rsidRPr="002A6C3A" w:rsidRDefault="002A6C3A" w:rsidP="002A6C3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A6C3A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_______/  </w:t>
            </w:r>
            <w:proofErr w:type="spellStart"/>
            <w:r w:rsidRPr="002A6C3A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>В.И.Буслаева</w:t>
            </w:r>
            <w:proofErr w:type="spellEnd"/>
            <w:r w:rsidRPr="002A6C3A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 xml:space="preserve"> /</w:t>
            </w:r>
          </w:p>
          <w:p w:rsidR="002A6C3A" w:rsidRPr="002A6C3A" w:rsidRDefault="002A6C3A" w:rsidP="002A6C3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2A6C3A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Приказ № ________</w:t>
            </w:r>
          </w:p>
          <w:p w:rsidR="002A6C3A" w:rsidRPr="002A6C3A" w:rsidRDefault="002A6C3A" w:rsidP="002A6C3A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от____ ____________ 2017</w:t>
            </w:r>
            <w:r w:rsidRPr="002A6C3A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2A6C3A" w:rsidRPr="002A6C3A" w:rsidRDefault="002A6C3A" w:rsidP="002A6C3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A6C3A" w:rsidRPr="002A6C3A" w:rsidRDefault="002A6C3A" w:rsidP="002A6C3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A6C3A" w:rsidRPr="002A6C3A" w:rsidRDefault="002A6C3A" w:rsidP="002A6C3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A6C3A" w:rsidRPr="002A6C3A" w:rsidRDefault="002A6C3A" w:rsidP="002A6C3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C3A" w:rsidRPr="002A6C3A" w:rsidRDefault="002A6C3A" w:rsidP="002A6C3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C3A" w:rsidRPr="002A6C3A" w:rsidRDefault="002A6C3A" w:rsidP="002A6C3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6C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2A6C3A" w:rsidRPr="002A6C3A" w:rsidRDefault="002A6C3A" w:rsidP="002A6C3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C3A" w:rsidRPr="002A6C3A" w:rsidRDefault="002A6C3A" w:rsidP="002A6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C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образительному искусству для 3</w:t>
      </w:r>
      <w:r w:rsidRPr="002A6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</w:t>
      </w:r>
    </w:p>
    <w:p w:rsidR="002A6C3A" w:rsidRPr="002A6C3A" w:rsidRDefault="002A6C3A" w:rsidP="002A6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C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Наумовой Ольги Викторовны,</w:t>
      </w:r>
    </w:p>
    <w:p w:rsidR="002A6C3A" w:rsidRPr="002A6C3A" w:rsidRDefault="002A6C3A" w:rsidP="002A6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C3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первой  квалификационной  категории</w:t>
      </w:r>
    </w:p>
    <w:p w:rsidR="002A6C3A" w:rsidRPr="002A6C3A" w:rsidRDefault="002A6C3A" w:rsidP="002A6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C3A">
        <w:rPr>
          <w:rFonts w:ascii="Times New Roman" w:eastAsia="Times New Roman" w:hAnsi="Times New Roman" w:cs="Times New Roman"/>
          <w:sz w:val="28"/>
          <w:szCs w:val="28"/>
          <w:lang w:eastAsia="ru-RU"/>
        </w:rPr>
        <w:t>ГБОУ «</w:t>
      </w:r>
      <w:proofErr w:type="spellStart"/>
      <w:r w:rsidRPr="002A6C3A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Чистопольская</w:t>
      </w:r>
      <w:proofErr w:type="spellEnd"/>
      <w:r w:rsidRPr="002A6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кадетская школа-интернат имени </w:t>
      </w:r>
    </w:p>
    <w:p w:rsidR="002A6C3A" w:rsidRPr="002A6C3A" w:rsidRDefault="002A6C3A" w:rsidP="002A6C3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6C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Героя Советского Союза Кузьмина Сергея </w:t>
      </w:r>
      <w:proofErr w:type="spellStart"/>
      <w:r w:rsidRPr="002A6C3A">
        <w:rPr>
          <w:rFonts w:ascii="Times New Roman" w:eastAsia="Times New Roman" w:hAnsi="Times New Roman" w:cs="Times New Roman"/>
          <w:sz w:val="28"/>
          <w:szCs w:val="28"/>
          <w:lang w:eastAsia="ru-RU"/>
        </w:rPr>
        <w:t>Евдокимовича</w:t>
      </w:r>
      <w:proofErr w:type="spellEnd"/>
      <w:r w:rsidRPr="002A6C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2A6C3A" w:rsidRPr="002A6C3A" w:rsidRDefault="002A6C3A" w:rsidP="002A6C3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C3A" w:rsidRPr="002A6C3A" w:rsidRDefault="002A6C3A" w:rsidP="002A6C3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C3A" w:rsidRPr="002A6C3A" w:rsidRDefault="002A6C3A" w:rsidP="002A6C3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C3A" w:rsidRPr="002A6C3A" w:rsidRDefault="002A6C3A" w:rsidP="002A6C3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C3A" w:rsidRPr="002A6C3A" w:rsidRDefault="002A6C3A" w:rsidP="002A6C3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C3A" w:rsidRPr="002A6C3A" w:rsidRDefault="002A6C3A" w:rsidP="002A6C3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C3A" w:rsidRPr="002A6C3A" w:rsidRDefault="002A6C3A" w:rsidP="002A6C3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C3A" w:rsidRPr="002A6C3A" w:rsidRDefault="002A6C3A" w:rsidP="002A6C3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C3A" w:rsidRPr="002A6C3A" w:rsidRDefault="002A6C3A" w:rsidP="002A6C3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C3A" w:rsidRPr="002A6C3A" w:rsidRDefault="002A6C3A" w:rsidP="002A6C3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C3A" w:rsidRDefault="002A6C3A" w:rsidP="002A6C3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2017-2018 учебный год</w:t>
      </w:r>
    </w:p>
    <w:p w:rsidR="002A6C3A" w:rsidRDefault="002A6C3A" w:rsidP="002A6C3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5C18" w:rsidRPr="00B45C18" w:rsidRDefault="00B45C18" w:rsidP="00B45C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B45C18">
        <w:rPr>
          <w:rFonts w:ascii="Times New Roman" w:eastAsia="Calibri" w:hAnsi="Times New Roman" w:cs="Times New Roman"/>
        </w:rPr>
        <w:lastRenderedPageBreak/>
        <w:t>Программа разработана на основе:</w:t>
      </w:r>
    </w:p>
    <w:p w:rsidR="00B45C18" w:rsidRPr="00B45C18" w:rsidRDefault="00B45C18" w:rsidP="00B45C1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B45C18">
        <w:rPr>
          <w:rFonts w:ascii="Times New Roman" w:eastAsia="Calibri" w:hAnsi="Times New Roman" w:cs="Times New Roman"/>
        </w:rPr>
        <w:t xml:space="preserve">- </w:t>
      </w:r>
      <w:r w:rsidRPr="00B45C18">
        <w:rPr>
          <w:rFonts w:ascii="Times New Roman" w:eastAsia="Times New Roman" w:hAnsi="Times New Roman" w:cs="Times New Roman"/>
          <w:lang w:eastAsia="ar-SA"/>
        </w:rPr>
        <w:t>Федерального Закона от 29.12.2012 №273-ФЗ «Об образовании в Российской Федерации»;</w:t>
      </w:r>
    </w:p>
    <w:p w:rsidR="00B45C18" w:rsidRPr="00B45C18" w:rsidRDefault="00B45C18" w:rsidP="00B45C1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45C18">
        <w:rPr>
          <w:rFonts w:ascii="Times New Roman" w:eastAsia="Calibri" w:hAnsi="Times New Roman" w:cs="Times New Roman"/>
        </w:rPr>
        <w:t>- Федерального государственного образовательного стандарта начального общего образования;</w:t>
      </w:r>
    </w:p>
    <w:p w:rsidR="00B45C18" w:rsidRPr="00B45C18" w:rsidRDefault="00B45C18" w:rsidP="00B45C1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45C18">
        <w:rPr>
          <w:rFonts w:ascii="Times New Roman" w:eastAsia="Calibri" w:hAnsi="Times New Roman" w:cs="Times New Roman"/>
        </w:rPr>
        <w:t>- Концепции духовно-нравственного развития и воспитания личности гражданина России;</w:t>
      </w:r>
    </w:p>
    <w:p w:rsidR="00B45C18" w:rsidRPr="00B45C18" w:rsidRDefault="00B45C18" w:rsidP="00B45C1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45C18">
        <w:rPr>
          <w:rFonts w:ascii="Times New Roman" w:eastAsia="Calibri" w:hAnsi="Times New Roman" w:cs="Times New Roman"/>
        </w:rPr>
        <w:t>- Планируемых результатов начального общего образования.</w:t>
      </w:r>
    </w:p>
    <w:p w:rsidR="00B45C18" w:rsidRPr="00B45C18" w:rsidRDefault="00B45C18" w:rsidP="00B45C1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B45C18">
        <w:rPr>
          <w:rFonts w:ascii="Times New Roman" w:eastAsia="Calibri" w:hAnsi="Times New Roman" w:cs="Times New Roman"/>
        </w:rPr>
        <w:t>- П</w:t>
      </w:r>
      <w:r w:rsidRPr="00B45C18">
        <w:rPr>
          <w:rFonts w:ascii="Times New Roman" w:eastAsia="Calibri" w:hAnsi="Times New Roman" w:cs="Times New Roman"/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B45C18">
        <w:rPr>
          <w:rFonts w:ascii="Times New Roman" w:eastAsia="Calibri" w:hAnsi="Times New Roman" w:cs="Times New Roman"/>
        </w:rPr>
        <w:t xml:space="preserve">с изменениями, утвержденными  приказом </w:t>
      </w:r>
      <w:proofErr w:type="spellStart"/>
      <w:r w:rsidRPr="00B45C18">
        <w:rPr>
          <w:rFonts w:ascii="Times New Roman" w:eastAsia="Calibri" w:hAnsi="Times New Roman" w:cs="Times New Roman"/>
        </w:rPr>
        <w:t>МОиН</w:t>
      </w:r>
      <w:proofErr w:type="spellEnd"/>
      <w:r w:rsidRPr="00B45C18">
        <w:rPr>
          <w:rFonts w:ascii="Times New Roman" w:eastAsia="Calibri" w:hAnsi="Times New Roman" w:cs="Times New Roman"/>
        </w:rPr>
        <w:t xml:space="preserve"> РФ от 26 ноября 2010 года, приказом </w:t>
      </w:r>
      <w:proofErr w:type="spellStart"/>
      <w:r w:rsidRPr="00B45C18">
        <w:rPr>
          <w:rFonts w:ascii="Times New Roman" w:eastAsia="Calibri" w:hAnsi="Times New Roman" w:cs="Times New Roman"/>
        </w:rPr>
        <w:t>МОиН</w:t>
      </w:r>
      <w:proofErr w:type="spellEnd"/>
      <w:r w:rsidRPr="00B45C18">
        <w:rPr>
          <w:rFonts w:ascii="Times New Roman" w:eastAsia="Calibri" w:hAnsi="Times New Roman" w:cs="Times New Roman"/>
        </w:rPr>
        <w:t xml:space="preserve"> РФ №1576 от 31 декабря 2015 года);</w:t>
      </w:r>
      <w:proofErr w:type="gramEnd"/>
    </w:p>
    <w:p w:rsidR="00B45C18" w:rsidRPr="00B45C18" w:rsidRDefault="00B45C18" w:rsidP="00B45C1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45C18">
        <w:rPr>
          <w:rFonts w:ascii="Times New Roman" w:eastAsia="Calibri" w:hAnsi="Times New Roman" w:cs="Times New Roman"/>
        </w:rPr>
        <w:t xml:space="preserve">- Письма </w:t>
      </w:r>
      <w:proofErr w:type="spellStart"/>
      <w:r w:rsidRPr="00B45C18">
        <w:rPr>
          <w:rFonts w:ascii="Times New Roman" w:eastAsia="Calibri" w:hAnsi="Times New Roman" w:cs="Times New Roman"/>
        </w:rPr>
        <w:t>МОиН</w:t>
      </w:r>
      <w:proofErr w:type="spellEnd"/>
      <w:r w:rsidRPr="00B45C18">
        <w:rPr>
          <w:rFonts w:ascii="Times New Roman" w:eastAsia="Calibri" w:hAnsi="Times New Roman" w:cs="Times New Roman"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предметов»;</w:t>
      </w:r>
    </w:p>
    <w:p w:rsidR="002A6C3A" w:rsidRPr="00B45C18" w:rsidRDefault="00B45C18" w:rsidP="00B45C1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45C18">
        <w:rPr>
          <w:rFonts w:ascii="Times New Roman" w:eastAsia="Calibri" w:hAnsi="Times New Roman" w:cs="Times New Roman"/>
        </w:rPr>
        <w:t>- Основной образовательной программы НОО ГБОУ «</w:t>
      </w:r>
      <w:proofErr w:type="spellStart"/>
      <w:r w:rsidRPr="00B45C18">
        <w:rPr>
          <w:rFonts w:ascii="Times New Roman" w:eastAsia="Calibri" w:hAnsi="Times New Roman" w:cs="Times New Roman"/>
        </w:rPr>
        <w:t>Чистопольская</w:t>
      </w:r>
      <w:proofErr w:type="spellEnd"/>
      <w:r w:rsidRPr="00B45C18">
        <w:rPr>
          <w:rFonts w:ascii="Times New Roman" w:eastAsia="Calibri" w:hAnsi="Times New Roman" w:cs="Times New Roman"/>
        </w:rPr>
        <w:t xml:space="preserve"> кадетская школа-интернат»;</w:t>
      </w:r>
    </w:p>
    <w:p w:rsidR="002A6C3A" w:rsidRPr="00B45C18" w:rsidRDefault="002A6C3A" w:rsidP="002A6C3A">
      <w:pPr>
        <w:spacing w:after="0" w:line="240" w:lineRule="auto"/>
        <w:rPr>
          <w:rFonts w:ascii="Times New Roman" w:eastAsia="Calibri" w:hAnsi="Times New Roman" w:cs="Times New Roman"/>
        </w:rPr>
      </w:pPr>
      <w:r w:rsidRPr="00B45C18">
        <w:rPr>
          <w:rFonts w:ascii="Times New Roman" w:eastAsia="Calibri" w:hAnsi="Times New Roman" w:cs="Times New Roman"/>
        </w:rPr>
        <w:t>- Учебного плана ГБОУ «</w:t>
      </w:r>
      <w:proofErr w:type="spellStart"/>
      <w:r w:rsidRPr="00B45C18">
        <w:rPr>
          <w:rFonts w:ascii="Times New Roman" w:eastAsia="Calibri" w:hAnsi="Times New Roman" w:cs="Times New Roman"/>
        </w:rPr>
        <w:t>Чистопольская</w:t>
      </w:r>
      <w:proofErr w:type="spellEnd"/>
      <w:r w:rsidRPr="00B45C18">
        <w:rPr>
          <w:rFonts w:ascii="Times New Roman" w:eastAsia="Calibri" w:hAnsi="Times New Roman" w:cs="Times New Roman"/>
        </w:rPr>
        <w:t xml:space="preserve"> к</w:t>
      </w:r>
      <w:r w:rsidR="00B45C18" w:rsidRPr="00B45C18">
        <w:rPr>
          <w:rFonts w:ascii="Times New Roman" w:eastAsia="Calibri" w:hAnsi="Times New Roman" w:cs="Times New Roman"/>
        </w:rPr>
        <w:t>адетская школа-интернат» на 2017-2018</w:t>
      </w:r>
      <w:r w:rsidRPr="00B45C18">
        <w:rPr>
          <w:rFonts w:ascii="Times New Roman" w:eastAsia="Calibri" w:hAnsi="Times New Roman" w:cs="Times New Roman"/>
        </w:rPr>
        <w:t xml:space="preserve"> учебный год;</w:t>
      </w:r>
    </w:p>
    <w:p w:rsidR="002A6C3A" w:rsidRPr="00B45C18" w:rsidRDefault="002A6C3A" w:rsidP="002A6C3A">
      <w:pPr>
        <w:spacing w:after="0" w:line="240" w:lineRule="auto"/>
        <w:rPr>
          <w:rFonts w:ascii="Times New Roman" w:eastAsia="Calibri" w:hAnsi="Times New Roman" w:cs="Times New Roman"/>
        </w:rPr>
      </w:pPr>
      <w:r w:rsidRPr="00B45C18">
        <w:rPr>
          <w:rFonts w:ascii="Times New Roman" w:eastAsia="Calibri" w:hAnsi="Times New Roman" w:cs="Times New Roman"/>
        </w:rPr>
        <w:t>- Положения о рабочей программе  ГБОУ «</w:t>
      </w:r>
      <w:proofErr w:type="spellStart"/>
      <w:r w:rsidRPr="00B45C18">
        <w:rPr>
          <w:rFonts w:ascii="Times New Roman" w:eastAsia="Calibri" w:hAnsi="Times New Roman" w:cs="Times New Roman"/>
        </w:rPr>
        <w:t>Чистопольская</w:t>
      </w:r>
      <w:proofErr w:type="spellEnd"/>
      <w:r w:rsidRPr="00B45C18">
        <w:rPr>
          <w:rFonts w:ascii="Times New Roman" w:eastAsia="Calibri" w:hAnsi="Times New Roman" w:cs="Times New Roman"/>
        </w:rPr>
        <w:t xml:space="preserve"> кадетская школа-интернат»;</w:t>
      </w:r>
    </w:p>
    <w:p w:rsidR="002A6C3A" w:rsidRPr="00B45C18" w:rsidRDefault="002A6C3A" w:rsidP="002A6C3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</w:rPr>
        <w:t xml:space="preserve">- Рабочие программы. Предметная линия учебников </w:t>
      </w:r>
      <w:proofErr w:type="spellStart"/>
      <w:r w:rsidRPr="00B45C18">
        <w:rPr>
          <w:rFonts w:ascii="Times New Roman" w:eastAsia="Times New Roman" w:hAnsi="Times New Roman" w:cs="Times New Roman"/>
        </w:rPr>
        <w:t>Т.Я.Шпикаловой</w:t>
      </w:r>
      <w:proofErr w:type="spellEnd"/>
      <w:r w:rsidRPr="00B45C18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B45C18">
        <w:rPr>
          <w:rFonts w:ascii="Times New Roman" w:eastAsia="Times New Roman" w:hAnsi="Times New Roman" w:cs="Times New Roman"/>
        </w:rPr>
        <w:t>Л.В.Ершовой</w:t>
      </w:r>
      <w:proofErr w:type="spellEnd"/>
      <w:r w:rsidRPr="00B45C18">
        <w:rPr>
          <w:rFonts w:ascii="Times New Roman" w:eastAsia="Times New Roman" w:hAnsi="Times New Roman" w:cs="Times New Roman"/>
        </w:rPr>
        <w:t xml:space="preserve">. 1-4 классы: пособие для учителей ОУ/ </w:t>
      </w:r>
      <w:proofErr w:type="spellStart"/>
      <w:r w:rsidRPr="00B45C18">
        <w:rPr>
          <w:rFonts w:ascii="Times New Roman" w:eastAsia="Times New Roman" w:hAnsi="Times New Roman" w:cs="Times New Roman"/>
        </w:rPr>
        <w:t>Т.Я.Шпикалова</w:t>
      </w:r>
      <w:proofErr w:type="spellEnd"/>
      <w:r w:rsidRPr="00B45C18">
        <w:rPr>
          <w:rFonts w:ascii="Times New Roman" w:eastAsia="Times New Roman" w:hAnsi="Times New Roman" w:cs="Times New Roman"/>
        </w:rPr>
        <w:t xml:space="preserve"> [и др.]; под ред. Т.Я.Шпикаловой.-М.:Просвещение,2013г. </w:t>
      </w:r>
    </w:p>
    <w:p w:rsidR="002A6C3A" w:rsidRPr="00B45C18" w:rsidRDefault="002A6C3A" w:rsidP="002A6C3A">
      <w:pPr>
        <w:spacing w:after="0" w:line="240" w:lineRule="auto"/>
        <w:rPr>
          <w:rFonts w:ascii="Times New Roman" w:eastAsia="Calibri" w:hAnsi="Times New Roman" w:cs="Times New Roman"/>
          <w:color w:val="FF0000"/>
        </w:rPr>
      </w:pPr>
    </w:p>
    <w:p w:rsidR="002A6C3A" w:rsidRPr="00B45C18" w:rsidRDefault="002A6C3A" w:rsidP="002A6C3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45C18">
        <w:rPr>
          <w:rFonts w:ascii="Times New Roman" w:eastAsia="Calibri" w:hAnsi="Times New Roman" w:cs="Times New Roman"/>
          <w:b/>
          <w:bCs/>
        </w:rPr>
        <w:t>МЕСТО КУРСА В УЧЕБНОМ ПЛАНЕ</w:t>
      </w:r>
    </w:p>
    <w:p w:rsidR="002A6C3A" w:rsidRPr="00B45C18" w:rsidRDefault="002A6C3A" w:rsidP="002A6C3A">
      <w:pPr>
        <w:spacing w:after="0" w:line="240" w:lineRule="auto"/>
        <w:rPr>
          <w:rFonts w:ascii="Times New Roman" w:eastAsia="Calibri" w:hAnsi="Times New Roman" w:cs="Times New Roman"/>
        </w:rPr>
      </w:pPr>
    </w:p>
    <w:p w:rsidR="002A6C3A" w:rsidRPr="00B45C18" w:rsidRDefault="002A6C3A" w:rsidP="002A6C3A">
      <w:pPr>
        <w:spacing w:after="0" w:line="240" w:lineRule="auto"/>
        <w:rPr>
          <w:rFonts w:ascii="Times New Roman" w:eastAsia="Calibri" w:hAnsi="Times New Roman" w:cs="Times New Roman"/>
        </w:rPr>
      </w:pPr>
      <w:bookmarkStart w:id="0" w:name="page13"/>
      <w:bookmarkEnd w:id="0"/>
      <w:r w:rsidRPr="00B45C18">
        <w:rPr>
          <w:rFonts w:ascii="Times New Roman" w:eastAsia="Calibri" w:hAnsi="Times New Roman" w:cs="Times New Roman"/>
        </w:rPr>
        <w:t xml:space="preserve">В учебном плане на изучение изобразительного искусства в каждом классе начальной школы отводится по 1 ч в неделю, всего —  135 ч. В </w:t>
      </w:r>
      <w:r w:rsidR="00B45C18" w:rsidRPr="00B45C18">
        <w:rPr>
          <w:rFonts w:ascii="Times New Roman" w:eastAsia="Calibri" w:hAnsi="Times New Roman" w:cs="Times New Roman"/>
        </w:rPr>
        <w:t xml:space="preserve">3 классе </w:t>
      </w:r>
      <w:r w:rsidRPr="00B45C18">
        <w:rPr>
          <w:rFonts w:ascii="Times New Roman" w:eastAsia="Calibri" w:hAnsi="Times New Roman" w:cs="Times New Roman"/>
        </w:rPr>
        <w:t xml:space="preserve">35 часов  </w:t>
      </w:r>
      <w:proofErr w:type="gramStart"/>
      <w:r w:rsidRPr="00B45C18">
        <w:rPr>
          <w:rFonts w:ascii="Times New Roman" w:eastAsia="Calibri" w:hAnsi="Times New Roman" w:cs="Times New Roman"/>
        </w:rPr>
        <w:t xml:space="preserve">( </w:t>
      </w:r>
      <w:proofErr w:type="gramEnd"/>
      <w:r w:rsidRPr="00B45C18">
        <w:rPr>
          <w:rFonts w:ascii="Times New Roman" w:eastAsia="Calibri" w:hAnsi="Times New Roman" w:cs="Times New Roman"/>
        </w:rPr>
        <w:t>35 учебных недель).</w:t>
      </w:r>
    </w:p>
    <w:p w:rsidR="002A6C3A" w:rsidRPr="00B45C18" w:rsidRDefault="002A6C3A" w:rsidP="002A6C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</w:p>
    <w:p w:rsidR="002A6C3A" w:rsidRPr="00B45C18" w:rsidRDefault="002A6C3A" w:rsidP="002A6C3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45C18">
        <w:rPr>
          <w:rFonts w:ascii="Times New Roman" w:eastAsia="Calibri" w:hAnsi="Times New Roman" w:cs="Times New Roman"/>
          <w:b/>
          <w:bCs/>
        </w:rPr>
        <w:t>РЕЗУЛЬТАТЫ ИЗУЧЕНИЯ КУРСА</w:t>
      </w:r>
    </w:p>
    <w:p w:rsidR="002A6C3A" w:rsidRPr="00B45C18" w:rsidRDefault="002A6C3A" w:rsidP="002A6C3A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B45C18">
        <w:rPr>
          <w:rFonts w:ascii="Times New Roman" w:eastAsia="Times New Roman" w:hAnsi="Times New Roman" w:cs="Times New Roman"/>
          <w:b/>
          <w:bCs/>
        </w:rPr>
        <w:t>ЛИЧНОСТНЫЕ, МЕТАПРЕДМЕТНЫЕ РЕЗУЛЬТАТЫ ОСВОЕНИЯ КУРСА</w:t>
      </w:r>
    </w:p>
    <w:p w:rsidR="002A6C3A" w:rsidRPr="00B45C18" w:rsidRDefault="002A6C3A" w:rsidP="002A6C3A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="Times New Roman" w:hAnsi="Times New Roman" w:cs="Times New Roman"/>
        </w:rPr>
      </w:pPr>
    </w:p>
    <w:p w:rsidR="002A6C3A" w:rsidRPr="00B45C18" w:rsidRDefault="002A6C3A" w:rsidP="002A6C3A">
      <w:pPr>
        <w:widowControl w:val="0"/>
        <w:overflowPunct w:val="0"/>
        <w:autoSpaceDE w:val="0"/>
        <w:autoSpaceDN w:val="0"/>
        <w:adjustRightInd w:val="0"/>
        <w:spacing w:after="0" w:line="217" w:lineRule="auto"/>
        <w:ind w:right="20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</w:rPr>
        <w:t>На первой ступени школьного обучения в ходе освоения предмета «Изобразительное искусство» обеспечиваются условия для достижения обучающимися следующих личностных, мет</w:t>
      </w:r>
      <w:proofErr w:type="gramStart"/>
      <w:r w:rsidRPr="00B45C18">
        <w:rPr>
          <w:rFonts w:ascii="Times New Roman" w:eastAsia="Times New Roman" w:hAnsi="Times New Roman" w:cs="Times New Roman"/>
        </w:rPr>
        <w:t>а-</w:t>
      </w:r>
      <w:proofErr w:type="gramEnd"/>
      <w:r w:rsidRPr="00B45C18">
        <w:rPr>
          <w:rFonts w:ascii="Times New Roman" w:eastAsia="Times New Roman" w:hAnsi="Times New Roman" w:cs="Times New Roman"/>
        </w:rPr>
        <w:t xml:space="preserve"> предметных и предметных результатов:</w:t>
      </w:r>
    </w:p>
    <w:p w:rsidR="002A6C3A" w:rsidRPr="00B45C18" w:rsidRDefault="002A6C3A" w:rsidP="002A6C3A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eastAsia="Times New Roman" w:hAnsi="Times New Roman" w:cs="Times New Roman"/>
        </w:rPr>
      </w:pPr>
    </w:p>
    <w:p w:rsidR="002A6C3A" w:rsidRPr="00B45C18" w:rsidRDefault="002A6C3A" w:rsidP="002A6C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b/>
          <w:bCs/>
          <w:iCs/>
          <w:u w:val="single"/>
        </w:rPr>
        <w:t>Личностными</w:t>
      </w:r>
      <w:r w:rsidRPr="00B45C18">
        <w:rPr>
          <w:rFonts w:ascii="Times New Roman" w:eastAsia="Times New Roman" w:hAnsi="Times New Roman" w:cs="Times New Roman"/>
          <w:b/>
          <w:bCs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 xml:space="preserve">результатами </w:t>
      </w:r>
      <w:proofErr w:type="gramStart"/>
      <w:r w:rsidRPr="00B45C18">
        <w:rPr>
          <w:rFonts w:ascii="Times New Roman" w:eastAsia="Times New Roman" w:hAnsi="Times New Roman" w:cs="Times New Roman"/>
        </w:rPr>
        <w:t>обучающихся</w:t>
      </w:r>
      <w:proofErr w:type="gramEnd"/>
      <w:r w:rsidRPr="00B45C18">
        <w:rPr>
          <w:rFonts w:ascii="Times New Roman" w:eastAsia="Times New Roman" w:hAnsi="Times New Roman" w:cs="Times New Roman"/>
        </w:rPr>
        <w:t xml:space="preserve"> являются:</w:t>
      </w:r>
    </w:p>
    <w:p w:rsidR="002A6C3A" w:rsidRPr="00B45C18" w:rsidRDefault="002A6C3A" w:rsidP="002A6C3A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eastAsia="Times New Roman" w:hAnsi="Times New Roman" w:cs="Times New Roman"/>
        </w:rPr>
      </w:pPr>
    </w:p>
    <w:p w:rsidR="002A6C3A" w:rsidRPr="00B45C18" w:rsidRDefault="002A6C3A" w:rsidP="002A6C3A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20"/>
        <w:jc w:val="both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i/>
          <w:iCs/>
        </w:rPr>
        <w:t xml:space="preserve">- в ценностно-эстетической сфере - </w:t>
      </w:r>
      <w:r w:rsidRPr="00B45C18">
        <w:rPr>
          <w:rFonts w:ascii="Times New Roman" w:eastAsia="Times New Roman" w:hAnsi="Times New Roman" w:cs="Times New Roman"/>
        </w:rPr>
        <w:t>эмоционально-ценностное отношение к окружающему миру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(семье,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Родине,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природе,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людям);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 xml:space="preserve">толерантное принятие разнообразия культурных явлений, национальных ценностей и духовных традиций; художественный вкус и способность к эстетической оценке произведений искусства, нравственной оценке своих и чужих поступков, явлений, окружающей жизни; </w:t>
      </w:r>
    </w:p>
    <w:p w:rsidR="002A6C3A" w:rsidRPr="00B45C18" w:rsidRDefault="002A6C3A" w:rsidP="002A6C3A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eastAsia="Times New Roman" w:hAnsi="Times New Roman" w:cs="Times New Roman"/>
        </w:rPr>
      </w:pPr>
    </w:p>
    <w:p w:rsidR="002A6C3A" w:rsidRPr="00B45C18" w:rsidRDefault="002A6C3A" w:rsidP="002A6C3A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20"/>
        <w:jc w:val="both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i/>
          <w:iCs/>
        </w:rPr>
        <w:t xml:space="preserve">- познавательной (когнитивной) сфере </w:t>
      </w:r>
      <w:r w:rsidRPr="00B45C18">
        <w:rPr>
          <w:rFonts w:ascii="Times New Roman" w:eastAsia="Times New Roman" w:hAnsi="Times New Roman" w:cs="Times New Roman"/>
        </w:rPr>
        <w:t>-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способность к художественному познанию мира;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умение применять полученные знания в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 xml:space="preserve">собственной художественно-творческой деятельности; </w:t>
      </w:r>
      <w:bookmarkStart w:id="1" w:name="page9"/>
      <w:bookmarkEnd w:id="1"/>
    </w:p>
    <w:p w:rsidR="002A6C3A" w:rsidRPr="00B45C18" w:rsidRDefault="002A6C3A" w:rsidP="002A6C3A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i/>
          <w:iCs/>
        </w:rPr>
        <w:t xml:space="preserve">- трудовой сфере - </w:t>
      </w:r>
      <w:r w:rsidRPr="00B45C18">
        <w:rPr>
          <w:rFonts w:ascii="Times New Roman" w:eastAsia="Times New Roman" w:hAnsi="Times New Roman" w:cs="Times New Roman"/>
        </w:rPr>
        <w:t>навыки использования различных художественных материалов для работы в разных техниках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(живопись,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графика,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 xml:space="preserve">скульптура, декоративно-прикладное искусство, художественное конструирование); стремление использовать художественные умения для создания красивых вещей и их украшения. </w:t>
      </w:r>
    </w:p>
    <w:p w:rsidR="002A6C3A" w:rsidRPr="00B45C18" w:rsidRDefault="002A6C3A" w:rsidP="002A6C3A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eastAsia="Times New Roman" w:hAnsi="Times New Roman" w:cs="Times New Roman"/>
        </w:rPr>
      </w:pPr>
    </w:p>
    <w:p w:rsidR="002A6C3A" w:rsidRPr="00B45C18" w:rsidRDefault="002A6C3A" w:rsidP="002A6C3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u w:val="single"/>
        </w:rPr>
      </w:pPr>
    </w:p>
    <w:p w:rsidR="002A6C3A" w:rsidRPr="00B45C18" w:rsidRDefault="002A6C3A" w:rsidP="002A6C3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B45C18">
        <w:rPr>
          <w:rFonts w:ascii="Times New Roman" w:eastAsia="Times New Roman" w:hAnsi="Times New Roman" w:cs="Times New Roman"/>
          <w:b/>
          <w:bCs/>
          <w:iCs/>
          <w:u w:val="single"/>
        </w:rPr>
        <w:t>Метапредметными</w:t>
      </w:r>
      <w:proofErr w:type="spellEnd"/>
      <w:r w:rsidRPr="00B45C18">
        <w:rPr>
          <w:rFonts w:ascii="Times New Roman" w:eastAsia="Times New Roman" w:hAnsi="Times New Roman" w:cs="Times New Roman"/>
          <w:b/>
          <w:bCs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 xml:space="preserve">результатами </w:t>
      </w:r>
      <w:proofErr w:type="gramStart"/>
      <w:r w:rsidRPr="00B45C18">
        <w:rPr>
          <w:rFonts w:ascii="Times New Roman" w:eastAsia="Times New Roman" w:hAnsi="Times New Roman" w:cs="Times New Roman"/>
        </w:rPr>
        <w:t>обучающихся</w:t>
      </w:r>
      <w:proofErr w:type="gramEnd"/>
      <w:r w:rsidRPr="00B45C18">
        <w:rPr>
          <w:rFonts w:ascii="Times New Roman" w:eastAsia="Times New Roman" w:hAnsi="Times New Roman" w:cs="Times New Roman"/>
        </w:rPr>
        <w:t xml:space="preserve"> являются:</w:t>
      </w:r>
      <w:r w:rsidRPr="00B45C18">
        <w:rPr>
          <w:rFonts w:ascii="Times New Roman" w:eastAsia="Times New Roman" w:hAnsi="Times New Roman" w:cs="Times New Roman"/>
          <w:b/>
          <w:bCs/>
          <w:i/>
          <w:iCs/>
        </w:rPr>
        <w:t xml:space="preserve"> </w:t>
      </w:r>
    </w:p>
    <w:p w:rsidR="002A6C3A" w:rsidRPr="00B45C18" w:rsidRDefault="002A6C3A" w:rsidP="002A6C3A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eastAsia="Times New Roman" w:hAnsi="Times New Roman" w:cs="Times New Roman"/>
        </w:rPr>
      </w:pPr>
    </w:p>
    <w:p w:rsidR="002A6C3A" w:rsidRPr="00B45C18" w:rsidRDefault="002A6C3A" w:rsidP="002A6C3A">
      <w:pPr>
        <w:widowControl w:val="0"/>
        <w:overflowPunct w:val="0"/>
        <w:autoSpaceDE w:val="0"/>
        <w:autoSpaceDN w:val="0"/>
        <w:adjustRightInd w:val="0"/>
        <w:spacing w:after="0" w:line="215" w:lineRule="auto"/>
        <w:jc w:val="both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i/>
          <w:iCs/>
        </w:rPr>
        <w:t xml:space="preserve">- умение </w:t>
      </w:r>
      <w:r w:rsidRPr="00B45C18">
        <w:rPr>
          <w:rFonts w:ascii="Times New Roman" w:eastAsia="Times New Roman" w:hAnsi="Times New Roman" w:cs="Times New Roman"/>
        </w:rPr>
        <w:t>видеть и воспринимать проявления художественной культуры в окружающей жизни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(техника,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музеи,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архитектура,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дизайн,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 xml:space="preserve">скульптура и др.); </w:t>
      </w:r>
    </w:p>
    <w:p w:rsidR="002A6C3A" w:rsidRPr="00B45C18" w:rsidRDefault="002A6C3A" w:rsidP="002A6C3A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eastAsia="Times New Roman" w:hAnsi="Times New Roman" w:cs="Times New Roman"/>
        </w:rPr>
      </w:pPr>
    </w:p>
    <w:p w:rsidR="002A6C3A" w:rsidRPr="00B45C18" w:rsidRDefault="002A6C3A" w:rsidP="002A6C3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i/>
          <w:iCs/>
        </w:rPr>
        <w:t xml:space="preserve">- желание </w:t>
      </w:r>
      <w:r w:rsidRPr="00B45C18">
        <w:rPr>
          <w:rFonts w:ascii="Times New Roman" w:eastAsia="Times New Roman" w:hAnsi="Times New Roman" w:cs="Times New Roman"/>
        </w:rPr>
        <w:t>общаться с искусством,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участвовать в обсуждении содержания и выразительных сре</w:t>
      </w:r>
      <w:proofErr w:type="gramStart"/>
      <w:r w:rsidRPr="00B45C18">
        <w:rPr>
          <w:rFonts w:ascii="Times New Roman" w:eastAsia="Times New Roman" w:hAnsi="Times New Roman" w:cs="Times New Roman"/>
        </w:rPr>
        <w:t>дств пр</w:t>
      </w:r>
      <w:proofErr w:type="gramEnd"/>
      <w:r w:rsidRPr="00B45C18">
        <w:rPr>
          <w:rFonts w:ascii="Times New Roman" w:eastAsia="Times New Roman" w:hAnsi="Times New Roman" w:cs="Times New Roman"/>
        </w:rPr>
        <w:t>оизведений искусства;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</w:p>
    <w:p w:rsidR="002A6C3A" w:rsidRPr="00B45C18" w:rsidRDefault="002A6C3A" w:rsidP="002A6C3A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i/>
          <w:iCs/>
        </w:rPr>
        <w:t xml:space="preserve">- активное использование </w:t>
      </w:r>
      <w:r w:rsidRPr="00B45C18">
        <w:rPr>
          <w:rFonts w:ascii="Times New Roman" w:eastAsia="Times New Roman" w:hAnsi="Times New Roman" w:cs="Times New Roman"/>
        </w:rPr>
        <w:t>языка изобразительного искусства и различных художественных материалов для освоения содержания разных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 xml:space="preserve">учебных предметов (литература, окружающий мир, родной язык и др.); </w:t>
      </w:r>
    </w:p>
    <w:p w:rsidR="002A6C3A" w:rsidRPr="00B45C18" w:rsidRDefault="002A6C3A" w:rsidP="002A6C3A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eastAsia="Times New Roman" w:hAnsi="Times New Roman" w:cs="Times New Roman"/>
        </w:rPr>
      </w:pPr>
    </w:p>
    <w:p w:rsidR="002A6C3A" w:rsidRPr="00B45C18" w:rsidRDefault="002A6C3A" w:rsidP="002A6C3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i/>
          <w:iCs/>
        </w:rPr>
        <w:t xml:space="preserve">- обогащение </w:t>
      </w:r>
      <w:r w:rsidRPr="00B45C18">
        <w:rPr>
          <w:rFonts w:ascii="Times New Roman" w:eastAsia="Times New Roman" w:hAnsi="Times New Roman" w:cs="Times New Roman"/>
        </w:rPr>
        <w:t>ключевых компетенций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(коммуникативных,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proofErr w:type="spellStart"/>
      <w:r w:rsidRPr="00B45C18">
        <w:rPr>
          <w:rFonts w:ascii="Times New Roman" w:eastAsia="Times New Roman" w:hAnsi="Times New Roman" w:cs="Times New Roman"/>
        </w:rPr>
        <w:t>деятельностных</w:t>
      </w:r>
      <w:proofErr w:type="spellEnd"/>
      <w:r w:rsidRPr="00B45C18">
        <w:rPr>
          <w:rFonts w:ascii="Times New Roman" w:eastAsia="Times New Roman" w:hAnsi="Times New Roman" w:cs="Times New Roman"/>
        </w:rPr>
        <w:t xml:space="preserve"> и др.)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художественно-эстетическим содержанием;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</w:p>
    <w:p w:rsidR="002A6C3A" w:rsidRPr="00B45C18" w:rsidRDefault="002A6C3A" w:rsidP="002A6C3A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eastAsia="Times New Roman" w:hAnsi="Times New Roman" w:cs="Times New Roman"/>
        </w:rPr>
      </w:pPr>
    </w:p>
    <w:p w:rsidR="002A6C3A" w:rsidRPr="00B45C18" w:rsidRDefault="002A6C3A" w:rsidP="002A6C3A">
      <w:pPr>
        <w:widowControl w:val="0"/>
        <w:overflowPunct w:val="0"/>
        <w:autoSpaceDE w:val="0"/>
        <w:autoSpaceDN w:val="0"/>
        <w:adjustRightInd w:val="0"/>
        <w:spacing w:after="0" w:line="215" w:lineRule="auto"/>
        <w:jc w:val="both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i/>
          <w:iCs/>
        </w:rPr>
        <w:t xml:space="preserve">- формирование </w:t>
      </w:r>
      <w:r w:rsidRPr="00B45C18">
        <w:rPr>
          <w:rFonts w:ascii="Times New Roman" w:eastAsia="Times New Roman" w:hAnsi="Times New Roman" w:cs="Times New Roman"/>
        </w:rPr>
        <w:t>мотивации и умений организовывать самостоятельную художественно-творческую и предметно-продуктивную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 xml:space="preserve">деятельность, выбирать средства для реализации художественного замысла; </w:t>
      </w:r>
    </w:p>
    <w:p w:rsidR="002A6C3A" w:rsidRPr="00B45C18" w:rsidRDefault="002A6C3A" w:rsidP="002A6C3A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140"/>
        <w:jc w:val="both"/>
        <w:rPr>
          <w:rFonts w:ascii="Times New Roman" w:eastAsia="Times New Roman" w:hAnsi="Times New Roman" w:cs="Times New Roman"/>
          <w:i/>
          <w:iCs/>
        </w:rPr>
      </w:pPr>
      <w:r w:rsidRPr="00B45C18">
        <w:rPr>
          <w:rFonts w:ascii="Times New Roman" w:eastAsia="Times New Roman" w:hAnsi="Times New Roman" w:cs="Times New Roman"/>
        </w:rPr>
        <w:t xml:space="preserve">- 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формирование </w:t>
      </w:r>
      <w:r w:rsidRPr="00B45C18">
        <w:rPr>
          <w:rFonts w:ascii="Times New Roman" w:eastAsia="Times New Roman" w:hAnsi="Times New Roman" w:cs="Times New Roman"/>
        </w:rPr>
        <w:t>способности оценивать результаты художественно-творческой деятельности,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собственной и одноклассников.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</w:p>
    <w:p w:rsidR="002A6C3A" w:rsidRPr="00B45C18" w:rsidRDefault="002A6C3A" w:rsidP="002A6C3A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140"/>
        <w:jc w:val="both"/>
        <w:rPr>
          <w:rFonts w:ascii="Times New Roman" w:eastAsia="Times New Roman" w:hAnsi="Times New Roman" w:cs="Times New Roman"/>
          <w:b/>
          <w:bCs/>
          <w:iCs/>
          <w:u w:val="single"/>
        </w:rPr>
      </w:pPr>
    </w:p>
    <w:p w:rsidR="002A6C3A" w:rsidRPr="00B45C18" w:rsidRDefault="002A6C3A" w:rsidP="002A6C3A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1140"/>
        <w:jc w:val="both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b/>
          <w:bCs/>
          <w:iCs/>
          <w:u w:val="single"/>
        </w:rPr>
        <w:lastRenderedPageBreak/>
        <w:t>Предметными</w:t>
      </w:r>
      <w:r w:rsidRPr="00B45C18">
        <w:rPr>
          <w:rFonts w:ascii="Times New Roman" w:eastAsia="Times New Roman" w:hAnsi="Times New Roman" w:cs="Times New Roman"/>
          <w:b/>
          <w:bCs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 xml:space="preserve">результатами </w:t>
      </w:r>
      <w:proofErr w:type="gramStart"/>
      <w:r w:rsidRPr="00B45C18">
        <w:rPr>
          <w:rFonts w:ascii="Times New Roman" w:eastAsia="Times New Roman" w:hAnsi="Times New Roman" w:cs="Times New Roman"/>
        </w:rPr>
        <w:t>обучающихся</w:t>
      </w:r>
      <w:proofErr w:type="gramEnd"/>
      <w:r w:rsidRPr="00B45C18">
        <w:rPr>
          <w:rFonts w:ascii="Times New Roman" w:eastAsia="Times New Roman" w:hAnsi="Times New Roman" w:cs="Times New Roman"/>
        </w:rPr>
        <w:t xml:space="preserve"> являются:</w:t>
      </w:r>
      <w:r w:rsidRPr="00B45C18">
        <w:rPr>
          <w:rFonts w:ascii="Times New Roman" w:eastAsia="Times New Roman" w:hAnsi="Times New Roman" w:cs="Times New Roman"/>
          <w:b/>
          <w:bCs/>
          <w:i/>
          <w:iCs/>
        </w:rPr>
        <w:t xml:space="preserve"> </w:t>
      </w:r>
    </w:p>
    <w:p w:rsidR="002A6C3A" w:rsidRPr="00B45C18" w:rsidRDefault="002A6C3A" w:rsidP="002A6C3A">
      <w:pPr>
        <w:widowControl w:val="0"/>
        <w:autoSpaceDE w:val="0"/>
        <w:autoSpaceDN w:val="0"/>
        <w:adjustRightInd w:val="0"/>
        <w:spacing w:after="0" w:line="67" w:lineRule="exact"/>
        <w:rPr>
          <w:rFonts w:ascii="Times New Roman" w:eastAsia="Times New Roman" w:hAnsi="Times New Roman" w:cs="Times New Roman"/>
        </w:rPr>
      </w:pPr>
    </w:p>
    <w:p w:rsidR="002A6C3A" w:rsidRPr="00B45C18" w:rsidRDefault="002A6C3A" w:rsidP="002A6C3A">
      <w:pPr>
        <w:widowControl w:val="0"/>
        <w:overflowPunct w:val="0"/>
        <w:autoSpaceDE w:val="0"/>
        <w:autoSpaceDN w:val="0"/>
        <w:adjustRightInd w:val="0"/>
        <w:spacing w:after="0" w:line="230" w:lineRule="auto"/>
        <w:ind w:right="20"/>
        <w:jc w:val="both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i/>
          <w:iCs/>
        </w:rPr>
        <w:t xml:space="preserve">- в познавательной сфере </w:t>
      </w:r>
      <w:r w:rsidRPr="00B45C18">
        <w:rPr>
          <w:rFonts w:ascii="Times New Roman" w:eastAsia="Times New Roman" w:hAnsi="Times New Roman" w:cs="Times New Roman"/>
        </w:rPr>
        <w:t>-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понимание значения искусства в жизни человека и общества;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восприятие и характеристика художественных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 xml:space="preserve">образов, представленных в произведениях искусства; умения различать основные виды и жанры пластических искусств, характеризовать их специфику; </w:t>
      </w:r>
      <w:proofErr w:type="spellStart"/>
      <w:r w:rsidRPr="00B45C18">
        <w:rPr>
          <w:rFonts w:ascii="Times New Roman" w:eastAsia="Times New Roman" w:hAnsi="Times New Roman" w:cs="Times New Roman"/>
        </w:rPr>
        <w:t>сформированность</w:t>
      </w:r>
      <w:proofErr w:type="spellEnd"/>
      <w:r w:rsidRPr="00B45C18">
        <w:rPr>
          <w:rFonts w:ascii="Times New Roman" w:eastAsia="Times New Roman" w:hAnsi="Times New Roman" w:cs="Times New Roman"/>
        </w:rPr>
        <w:t xml:space="preserve"> представлений о ведущих музеях России и художественных музеях своего региона; </w:t>
      </w:r>
    </w:p>
    <w:p w:rsidR="002A6C3A" w:rsidRPr="00B45C18" w:rsidRDefault="002A6C3A" w:rsidP="002A6C3A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eastAsia="Times New Roman" w:hAnsi="Times New Roman" w:cs="Times New Roman"/>
        </w:rPr>
      </w:pPr>
      <w:proofErr w:type="gramStart"/>
      <w:r w:rsidRPr="00B45C18">
        <w:rPr>
          <w:rFonts w:ascii="Times New Roman" w:eastAsia="Times New Roman" w:hAnsi="Times New Roman" w:cs="Times New Roman"/>
        </w:rPr>
        <w:t xml:space="preserve">- 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ценностно-эстетической сфере </w:t>
      </w:r>
      <w:r w:rsidRPr="00B45C18">
        <w:rPr>
          <w:rFonts w:ascii="Times New Roman" w:eastAsia="Times New Roman" w:hAnsi="Times New Roman" w:cs="Times New Roman"/>
        </w:rPr>
        <w:t>-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 xml:space="preserve">умения различать и передавать в </w:t>
      </w:r>
      <w:proofErr w:type="spellStart"/>
      <w:r w:rsidRPr="00B45C18">
        <w:rPr>
          <w:rFonts w:ascii="Times New Roman" w:eastAsia="Times New Roman" w:hAnsi="Times New Roman" w:cs="Times New Roman"/>
        </w:rPr>
        <w:t>художественнотворческой</w:t>
      </w:r>
      <w:proofErr w:type="spellEnd"/>
      <w:r w:rsidRPr="00B45C18">
        <w:rPr>
          <w:rFonts w:ascii="Times New Roman" w:eastAsia="Times New Roman" w:hAnsi="Times New Roman" w:cs="Times New Roman"/>
        </w:rPr>
        <w:t xml:space="preserve"> деятельности характер,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эмоциональное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 xml:space="preserve">состояние и свое отношений к природе, человеку, обществу; осознание общечеловеческих ценностей, выраженных в главных темах искусства, и отражение их в собственной художественной деятельности; умение эмоционально оценивать шедевры русского и мирового искусства (в пределах изученного); проявление устойчивого интереса к художественным традициям своего народа и других народов; </w:t>
      </w:r>
      <w:proofErr w:type="gramEnd"/>
    </w:p>
    <w:p w:rsidR="002A6C3A" w:rsidRPr="00B45C18" w:rsidRDefault="002A6C3A" w:rsidP="002A6C3A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eastAsia="Times New Roman" w:hAnsi="Times New Roman" w:cs="Times New Roman"/>
        </w:rPr>
      </w:pPr>
    </w:p>
    <w:p w:rsidR="002A6C3A" w:rsidRPr="00B45C18" w:rsidRDefault="002A6C3A" w:rsidP="002A6C3A">
      <w:pPr>
        <w:widowControl w:val="0"/>
        <w:overflowPunct w:val="0"/>
        <w:autoSpaceDE w:val="0"/>
        <w:autoSpaceDN w:val="0"/>
        <w:adjustRightInd w:val="0"/>
        <w:spacing w:after="0" w:line="216" w:lineRule="auto"/>
        <w:ind w:right="20"/>
        <w:jc w:val="both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i/>
          <w:iCs/>
        </w:rPr>
        <w:t xml:space="preserve">- коммуникативной сфере </w:t>
      </w:r>
      <w:r w:rsidRPr="00B45C18">
        <w:rPr>
          <w:rFonts w:ascii="Times New Roman" w:eastAsia="Times New Roman" w:hAnsi="Times New Roman" w:cs="Times New Roman"/>
        </w:rPr>
        <w:t>—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способность высказывать суждения о художественных особенностях произведений,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изображающих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 xml:space="preserve">природу и человека в различных эмоциональных состояниях; умение обсуждать коллективные результаты художественно-творческой деятельности; </w:t>
      </w:r>
    </w:p>
    <w:p w:rsidR="002A6C3A" w:rsidRPr="00B45C18" w:rsidRDefault="002A6C3A" w:rsidP="002A6C3A">
      <w:pPr>
        <w:widowControl w:val="0"/>
        <w:autoSpaceDE w:val="0"/>
        <w:autoSpaceDN w:val="0"/>
        <w:adjustRightInd w:val="0"/>
        <w:spacing w:after="0" w:line="46" w:lineRule="exact"/>
        <w:rPr>
          <w:rFonts w:ascii="Times New Roman" w:eastAsia="Times New Roman" w:hAnsi="Times New Roman" w:cs="Times New Roman"/>
        </w:rPr>
      </w:pPr>
    </w:p>
    <w:p w:rsidR="002A6C3A" w:rsidRPr="00B45C18" w:rsidRDefault="002A6C3A" w:rsidP="002A6C3A">
      <w:pPr>
        <w:widowControl w:val="0"/>
        <w:overflowPunct w:val="0"/>
        <w:autoSpaceDE w:val="0"/>
        <w:autoSpaceDN w:val="0"/>
        <w:adjustRightInd w:val="0"/>
        <w:spacing w:after="0" w:line="216" w:lineRule="auto"/>
        <w:ind w:right="20"/>
        <w:jc w:val="both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i/>
          <w:iCs/>
        </w:rPr>
        <w:t xml:space="preserve">- трудовой сфере </w:t>
      </w:r>
      <w:r w:rsidRPr="00B45C18">
        <w:rPr>
          <w:rFonts w:ascii="Times New Roman" w:eastAsia="Times New Roman" w:hAnsi="Times New Roman" w:cs="Times New Roman"/>
        </w:rPr>
        <w:t>-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умение использовать различные материалы и средства художественной выразительности для передачи замысла в</w:t>
      </w:r>
      <w:r w:rsidRPr="00B45C18">
        <w:rPr>
          <w:rFonts w:ascii="Times New Roman" w:eastAsia="Times New Roman" w:hAnsi="Times New Roman" w:cs="Times New Roman"/>
          <w:i/>
          <w:i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 xml:space="preserve">собственной художественной деятельности; моделирование новых образов путем трансформации известных (с использованием средств изобразительного искусства и компьютерной графики). 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B45C18">
        <w:rPr>
          <w:rFonts w:ascii="Times New Roman" w:eastAsia="Times New Roman" w:hAnsi="Times New Roman" w:cs="Times New Roman"/>
          <w:b/>
          <w:lang w:eastAsia="ru-RU"/>
        </w:rPr>
        <w:t xml:space="preserve">Требования к уровню подготовки </w:t>
      </w:r>
      <w:proofErr w:type="gramStart"/>
      <w:r w:rsidRPr="00B45C18">
        <w:rPr>
          <w:rFonts w:ascii="Times New Roman" w:eastAsia="Times New Roman" w:hAnsi="Times New Roman" w:cs="Times New Roman"/>
          <w:b/>
          <w:lang w:eastAsia="ru-RU"/>
        </w:rPr>
        <w:t>оканчивающих</w:t>
      </w:r>
      <w:proofErr w:type="gramEnd"/>
      <w:r w:rsidRPr="00B45C18">
        <w:rPr>
          <w:rFonts w:ascii="Times New Roman" w:eastAsia="Times New Roman" w:hAnsi="Times New Roman" w:cs="Times New Roman"/>
          <w:b/>
          <w:lang w:eastAsia="ru-RU"/>
        </w:rPr>
        <w:t xml:space="preserve"> 3 класс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lang w:eastAsia="ru-RU"/>
        </w:rPr>
        <w:t>В</w:t>
      </w:r>
      <w:r w:rsidRPr="00B45C18">
        <w:rPr>
          <w:rFonts w:ascii="Times New Roman" w:eastAsia="Times New Roman" w:hAnsi="Times New Roman" w:cs="Times New Roman"/>
          <w:lang w:eastAsia="ru-RU"/>
        </w:rPr>
        <w:tab/>
        <w:t>результате изучения изобразительного искусства ученик должен научиться и понимать: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lang w:eastAsia="ru-RU"/>
        </w:rPr>
        <w:t>- доступные сведения о памятниках культуры и искусства, связанные с историей, бытом и жизнью своего народа; ведущие художественные музеи России и своего региона;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lang w:eastAsia="ru-RU"/>
        </w:rPr>
        <w:t>- понятия: живопись, графика, пейзаж, натюрморт, портрет, архитектура, народное декоративно-прикладное искусство;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lang w:eastAsia="ru-RU"/>
        </w:rPr>
        <w:t>- отдельные произведения выдающихся художников и народных мастеров;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lang w:eastAsia="ru-RU"/>
        </w:rPr>
        <w:t>- приемы смешения красок для получения разнообразных теплых и холодных оттенков цвета (красный теплый и холодный, зеленый теплый и холодный, синий теплый и холодный), приемы плавного и ступенчатого «растяжения» цвета;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lang w:eastAsia="ru-RU"/>
        </w:rPr>
        <w:t>- основы орнамента (символика орнаментальных мотивов, ритмические схемы композиции, связь декора с материалом, формой и назначением вещи);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45C18">
        <w:rPr>
          <w:rFonts w:ascii="Times New Roman" w:eastAsia="Times New Roman" w:hAnsi="Times New Roman" w:cs="Times New Roman"/>
          <w:lang w:eastAsia="ru-RU"/>
        </w:rPr>
        <w:t>- основные правила станковой и декоративной композиции (на примерах натюрморта, пейзажа, портрета, сюжетно-тематической композиции); средства композиции: зрительный центр, статика, динамика, ритм, равновесие;</w:t>
      </w:r>
      <w:proofErr w:type="gramEnd"/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lang w:eastAsia="ru-RU"/>
        </w:rPr>
        <w:t>- названия ручных инструментов, их назначение, правила безопасности труда и личной гигиены при обработке различных материалов;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45C18">
        <w:rPr>
          <w:rFonts w:ascii="Times New Roman" w:eastAsia="Times New Roman" w:hAnsi="Times New Roman" w:cs="Times New Roman"/>
          <w:lang w:eastAsia="ru-RU"/>
        </w:rPr>
        <w:t>- разнообразные средства выразительности, используемые в создании художественного образа (формат, форма, цвет, линия, объем, ритм, композиция, пропорции, материал, фактура, декор);</w:t>
      </w:r>
      <w:proofErr w:type="gramEnd"/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45C18">
        <w:rPr>
          <w:rFonts w:ascii="Times New Roman" w:eastAsia="Times New Roman" w:hAnsi="Times New Roman" w:cs="Times New Roman"/>
          <w:lang w:eastAsia="ru-RU"/>
        </w:rPr>
        <w:t>- основы традиционной технологии художественной обработки и конструирования из природных материалов (глины, соломы, бересты), ткани (набойка, ткачество на дощечке, вышивка, лоскутное шитье и др.), бумаги (гофрирование, скручивание, склеивание, складывание, конструирование), глины (лепка из пласта по готовым формам, приемы лепного декора);</w:t>
      </w:r>
      <w:proofErr w:type="gramEnd"/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45C18">
        <w:rPr>
          <w:rFonts w:ascii="Times New Roman" w:eastAsia="Times New Roman" w:hAnsi="Times New Roman" w:cs="Times New Roman"/>
          <w:lang w:eastAsia="ru-RU"/>
        </w:rPr>
        <w:t>- организовывать свое рабочее место; пользоваться кистью, красками, палитрой, ножницами, линейкой, шилом, кистью для клея, стекой, иголкой;</w:t>
      </w:r>
      <w:proofErr w:type="gramEnd"/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lang w:eastAsia="ru-RU"/>
        </w:rPr>
        <w:t>- правильно определять, рисовать, исполнять в материале форму простых и комбинированных предметов, их пропорции, конструкцию, строение, цвет;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lang w:eastAsia="ru-RU"/>
        </w:rPr>
        <w:t>- применять способы смешения акварельных, гуашевых красок для получения разнообразных оттенков в соответствии с передаваемым в рисунке настроением;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lang w:eastAsia="ru-RU"/>
        </w:rPr>
        <w:t>- выбирать величину и расположение изображения в зависимости от формата и размера листа бумаги; учитывать в рисунке особенности изображения ближних и дальних планов, изменение цвета предметов по мере их удаления от зрителя;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lang w:eastAsia="ru-RU"/>
        </w:rPr>
        <w:t>- применять основные средства художественной выразительности в рисунке и живописи (с натуры, по памяти и представлению), в конструктивных работах, в сюжетно-тематических и декоративных композициях с учетом замысла;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lang w:eastAsia="ru-RU"/>
        </w:rPr>
        <w:t xml:space="preserve">- рисовать кистью без предварительного рисунка элементы </w:t>
      </w:r>
      <w:proofErr w:type="spellStart"/>
      <w:r w:rsidRPr="00B45C18">
        <w:rPr>
          <w:rFonts w:ascii="Times New Roman" w:eastAsia="Times New Roman" w:hAnsi="Times New Roman" w:cs="Times New Roman"/>
          <w:lang w:eastAsia="ru-RU"/>
        </w:rPr>
        <w:t>жостовского</w:t>
      </w:r>
      <w:proofErr w:type="spellEnd"/>
      <w:r w:rsidRPr="00B45C18">
        <w:rPr>
          <w:rFonts w:ascii="Times New Roman" w:eastAsia="Times New Roman" w:hAnsi="Times New Roman" w:cs="Times New Roman"/>
          <w:lang w:eastAsia="ru-RU"/>
        </w:rPr>
        <w:t xml:space="preserve"> орнамента, придерживаться последовательности исполнения росписи;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lang w:eastAsia="ru-RU"/>
        </w:rPr>
        <w:lastRenderedPageBreak/>
        <w:t>- решать художественно-творческие задачи на проектирование изделий, пользуясь технологической картой облегченного типа, техническим рисунком, эскизом, с учетом простейших приемов технологии в народном творчестве;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lang w:eastAsia="ru-RU"/>
        </w:rPr>
        <w:t>- выполнять сюжетно-тематические и декоративные композиции по собственному замыслу, по представлению, иллюстрации к литературным и фольклорным произведениям изобразительными материалами, в технике аппликации из бумаги, ткани;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lang w:eastAsia="ru-RU"/>
        </w:rPr>
        <w:t>- выполнять тамбурный шов и украшать изделие народной вышивкой;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lang w:eastAsia="ru-RU"/>
        </w:rPr>
        <w:t>- лепить и украшать декором сосуды по мотивам керамики Гжели, Скопина, конструировать изделия из соломки по мотивам работ киргизских и белорусских мастеров;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lang w:eastAsia="ru-RU"/>
        </w:rPr>
        <w:t xml:space="preserve">- конструировать динамические и статические игрушки по мотивам традиционных работ </w:t>
      </w:r>
      <w:proofErr w:type="spellStart"/>
      <w:r w:rsidRPr="00B45C18">
        <w:rPr>
          <w:rFonts w:ascii="Times New Roman" w:eastAsia="Times New Roman" w:hAnsi="Times New Roman" w:cs="Times New Roman"/>
          <w:lang w:eastAsia="ru-RU"/>
        </w:rPr>
        <w:t>богородских</w:t>
      </w:r>
      <w:proofErr w:type="spellEnd"/>
      <w:r w:rsidRPr="00B45C18">
        <w:rPr>
          <w:rFonts w:ascii="Times New Roman" w:eastAsia="Times New Roman" w:hAnsi="Times New Roman" w:cs="Times New Roman"/>
          <w:lang w:eastAsia="ru-RU"/>
        </w:rPr>
        <w:t xml:space="preserve"> народных мастеров; использовать приобретенные знания и умения в практической деятельности: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lang w:eastAsia="ru-RU"/>
        </w:rPr>
        <w:t>- выражать свое эмоционально-эстетическое отношение к произведениям изобразительного и народного декоративно-прикладного искусства, к окружающему миру; чувствовать гармонию в сочетании цветов, в очертаниях, пропорциях и форме предметов;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lang w:eastAsia="ru-RU"/>
        </w:rPr>
        <w:t>- высказывать собственные оценочные суждения о рассматриваемых произведениях искусства при посещении художественных музеев, музеев народного декоративно-прикладного искусства;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lang w:eastAsia="ru-RU"/>
        </w:rPr>
        <w:t>- проявлять нравственно-эстетическое отношение к родной природе, Родине, защитникам Отечества, национальным обычаям и культурным традициям народа своего края, своей страны и других народов мира;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lang w:eastAsia="ru-RU"/>
        </w:rPr>
        <w:t>- проявлять положительное отношение к процессу труда, к результатам своего труда и других людей; стремление к преобразованию предметной обстановки в школе и дома.</w:t>
      </w:r>
    </w:p>
    <w:p w:rsidR="002A6C3A" w:rsidRPr="00B45C18" w:rsidRDefault="00B45C18" w:rsidP="00B45C18">
      <w:pPr>
        <w:spacing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B45C18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</w:t>
      </w:r>
      <w:r w:rsidR="002A6C3A" w:rsidRPr="00B45C18">
        <w:rPr>
          <w:rFonts w:ascii="Times New Roman" w:eastAsia="Times New Roman" w:hAnsi="Times New Roman" w:cs="Times New Roman"/>
          <w:b/>
          <w:lang w:eastAsia="ru-RU"/>
        </w:rPr>
        <w:t>СОДЕРЖАНИЕ КУРСА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B45C18">
        <w:rPr>
          <w:rFonts w:ascii="Times New Roman" w:eastAsia="Times New Roman" w:hAnsi="Times New Roman" w:cs="Times New Roman"/>
          <w:b/>
          <w:lang w:eastAsia="ru-RU"/>
        </w:rPr>
        <w:t>ВИДЫ ХУДОЖЕСТВЕННОЙ ДЕЯТЕЛЬНОСТИ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b/>
          <w:lang w:eastAsia="ru-RU"/>
        </w:rPr>
        <w:t>Восприятие произведений искусства</w:t>
      </w:r>
      <w:r w:rsidRPr="00B45C18">
        <w:rPr>
          <w:rFonts w:ascii="Times New Roman" w:eastAsia="Times New Roman" w:hAnsi="Times New Roman" w:cs="Times New Roman"/>
          <w:lang w:eastAsia="ru-RU"/>
        </w:rPr>
        <w:t xml:space="preserve">. Особенности художественного творчества: художник и зритель. Образная сущность искусства: художественный образ, его условность, передача общего </w:t>
      </w:r>
      <w:proofErr w:type="gramStart"/>
      <w:r w:rsidRPr="00B45C18">
        <w:rPr>
          <w:rFonts w:ascii="Times New Roman" w:eastAsia="Times New Roman" w:hAnsi="Times New Roman" w:cs="Times New Roman"/>
          <w:lang w:eastAsia="ru-RU"/>
        </w:rPr>
        <w:t>через</w:t>
      </w:r>
      <w:proofErr w:type="gramEnd"/>
      <w:r w:rsidRPr="00B45C18">
        <w:rPr>
          <w:rFonts w:ascii="Times New Roman" w:eastAsia="Times New Roman" w:hAnsi="Times New Roman" w:cs="Times New Roman"/>
          <w:lang w:eastAsia="ru-RU"/>
        </w:rPr>
        <w:t xml:space="preserve">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 Фотография и произведение изобразительного искусства: сходство и различия. Человек, мир природы в реальной жизни: образы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эмоциональная оценка шедевров русского и мирового искусства. Представление о роли изобразительных (пластических) иску</w:t>
      </w:r>
      <w:proofErr w:type="gramStart"/>
      <w:r w:rsidRPr="00B45C18">
        <w:rPr>
          <w:rFonts w:ascii="Times New Roman" w:eastAsia="Times New Roman" w:hAnsi="Times New Roman" w:cs="Times New Roman"/>
          <w:lang w:eastAsia="ru-RU"/>
        </w:rPr>
        <w:t>сств в п</w:t>
      </w:r>
      <w:proofErr w:type="gramEnd"/>
      <w:r w:rsidRPr="00B45C18">
        <w:rPr>
          <w:rFonts w:ascii="Times New Roman" w:eastAsia="Times New Roman" w:hAnsi="Times New Roman" w:cs="Times New Roman"/>
          <w:lang w:eastAsia="ru-RU"/>
        </w:rPr>
        <w:t>овседневной жизни человека, в организации его материального окружения.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b/>
          <w:lang w:eastAsia="ru-RU"/>
        </w:rPr>
        <w:t>Рисунок</w:t>
      </w:r>
      <w:r w:rsidRPr="00B45C18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gramStart"/>
      <w:r w:rsidRPr="00B45C18">
        <w:rPr>
          <w:rFonts w:ascii="Times New Roman" w:eastAsia="Times New Roman" w:hAnsi="Times New Roman" w:cs="Times New Roman"/>
          <w:lang w:eastAsia="ru-RU"/>
        </w:rPr>
        <w:t>Материалы для рисунка: карандаш, ручка, фломастер, уголь, пастель, мелки и т. д. Приёмы работы с различными графическими материалами.</w:t>
      </w:r>
      <w:proofErr w:type="gramEnd"/>
      <w:r w:rsidRPr="00B45C18">
        <w:rPr>
          <w:rFonts w:ascii="Times New Roman" w:eastAsia="Times New Roman" w:hAnsi="Times New Roman" w:cs="Times New Roman"/>
          <w:lang w:eastAsia="ru-RU"/>
        </w:rPr>
        <w:t xml:space="preserve">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b/>
          <w:lang w:eastAsia="ru-RU"/>
        </w:rPr>
        <w:t>Живопись.</w:t>
      </w:r>
      <w:r w:rsidRPr="00B45C18">
        <w:rPr>
          <w:rFonts w:ascii="Times New Roman" w:eastAsia="Times New Roman" w:hAnsi="Times New Roman" w:cs="Times New Roman"/>
          <w:lang w:eastAsia="ru-RU"/>
        </w:rPr>
        <w:t xml:space="preserve"> Живописные материалы. Красота и разнообразие природы, человека, зданий, предметов, выраженные средствами живописи. Цвет — основа языка живописи. Выбор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b/>
          <w:lang w:eastAsia="ru-RU"/>
        </w:rPr>
        <w:t>Скульптура.</w:t>
      </w:r>
      <w:r w:rsidRPr="00B45C18">
        <w:rPr>
          <w:rFonts w:ascii="Times New Roman" w:eastAsia="Times New Roman" w:hAnsi="Times New Roman" w:cs="Times New Roman"/>
          <w:lang w:eastAsia="ru-RU"/>
        </w:rPr>
        <w:t xml:space="preserve"> Материалы скульптуры и их роль в создании выразительного образа. Элементарные приёмы работы с пластическими скульптурными материалами для создания выразительного образа (пластилин, глина — раскатывание, набор объёма, вытягивание формы). Объём — основа языка скульптуры. Основные темы скульптуры. Красота человека и животных, выраженная средствами скульптуры.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b/>
          <w:lang w:eastAsia="ru-RU"/>
        </w:rPr>
        <w:t>Художественное конструирование и дизайн.</w:t>
      </w:r>
      <w:r w:rsidRPr="00B45C18">
        <w:rPr>
          <w:rFonts w:ascii="Times New Roman" w:eastAsia="Times New Roman" w:hAnsi="Times New Roman" w:cs="Times New Roman"/>
          <w:lang w:eastAsia="ru-RU"/>
        </w:rPr>
        <w:t xml:space="preserve"> Разнообразие материалов для художественного конструирования и моделирования (пластилин, бумага, картон и др.). Приёмы работы с различными материалами для создания выразительного образа (пластилин — раскатывание, набор объёма, вытягивание формы; бумага и картон — сгибание, вырезание). Представление о возможностях использования навыков художественного конструирования и моделирования в жизни человека.</w:t>
      </w:r>
    </w:p>
    <w:p w:rsidR="002A6C3A" w:rsidRPr="00B45C18" w:rsidRDefault="002A6C3A" w:rsidP="002A6C3A">
      <w:pPr>
        <w:widowControl w:val="0"/>
        <w:overflowPunct w:val="0"/>
        <w:autoSpaceDE w:val="0"/>
        <w:autoSpaceDN w:val="0"/>
        <w:adjustRightInd w:val="0"/>
        <w:spacing w:after="0" w:line="231" w:lineRule="auto"/>
        <w:jc w:val="both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b/>
          <w:bCs/>
        </w:rPr>
        <w:t xml:space="preserve">Декоративно-прикладное искусство. </w:t>
      </w:r>
      <w:r w:rsidRPr="00B45C18">
        <w:rPr>
          <w:rFonts w:ascii="Times New Roman" w:eastAsia="Times New Roman" w:hAnsi="Times New Roman" w:cs="Times New Roman"/>
        </w:rPr>
        <w:t>Истоки декоративно-прикладного искусства и его роль в жизни человека.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proofErr w:type="gramStart"/>
      <w:r w:rsidRPr="00B45C18">
        <w:rPr>
          <w:rFonts w:ascii="Times New Roman" w:eastAsia="Times New Roman" w:hAnsi="Times New Roman" w:cs="Times New Roman"/>
        </w:rPr>
        <w:t>Понятие о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 xml:space="preserve">синтетичном характере народной культуры (украшение жилища, </w:t>
      </w:r>
      <w:r w:rsidRPr="00B45C18">
        <w:rPr>
          <w:rFonts w:ascii="Times New Roman" w:eastAsia="Times New Roman" w:hAnsi="Times New Roman" w:cs="Times New Roman"/>
        </w:rPr>
        <w:lastRenderedPageBreak/>
        <w:t>предметов быта, орудий труда, костюма; музыка, песни, хороводы; былины, сказания, сказки).</w:t>
      </w:r>
      <w:proofErr w:type="gramEnd"/>
      <w:r w:rsidRPr="00B45C18">
        <w:rPr>
          <w:rFonts w:ascii="Times New Roman" w:eastAsia="Times New Roman" w:hAnsi="Times New Roman" w:cs="Times New Roman"/>
        </w:rPr>
        <w:t xml:space="preserve"> Образ человека в традиционной культуре. Представления народа о мужской и женской красоте, отражённые в изобразительном искусстве, сказках, песнях. Сказочные образы в народной культуре и декоративно-прикладном искусстве.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 т. д.). Ознакомление с произведениями народных художественных промыслов в России (с учётом местных условий).</w:t>
      </w:r>
    </w:p>
    <w:p w:rsidR="002A6C3A" w:rsidRPr="00B45C18" w:rsidRDefault="002A6C3A" w:rsidP="002A6C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2A6C3A" w:rsidRPr="00B45C18" w:rsidRDefault="002A6C3A" w:rsidP="002A6C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B45C18">
        <w:rPr>
          <w:rFonts w:ascii="Times New Roman" w:eastAsia="Times New Roman" w:hAnsi="Times New Roman" w:cs="Times New Roman"/>
          <w:b/>
          <w:bCs/>
        </w:rPr>
        <w:t xml:space="preserve">Азбука искусства (обучение основам художественной грамоты). Как говорит искусство? </w:t>
      </w:r>
    </w:p>
    <w:p w:rsidR="002A6C3A" w:rsidRPr="00B45C18" w:rsidRDefault="002A6C3A" w:rsidP="002A6C3A">
      <w:pPr>
        <w:widowControl w:val="0"/>
        <w:autoSpaceDE w:val="0"/>
        <w:autoSpaceDN w:val="0"/>
        <w:adjustRightInd w:val="0"/>
        <w:spacing w:after="0" w:line="173" w:lineRule="exact"/>
        <w:rPr>
          <w:rFonts w:ascii="Times New Roman" w:eastAsia="Times New Roman" w:hAnsi="Times New Roman" w:cs="Times New Roman"/>
        </w:rPr>
      </w:pPr>
    </w:p>
    <w:p w:rsidR="002A6C3A" w:rsidRPr="00B45C18" w:rsidRDefault="002A6C3A" w:rsidP="002A6C3A">
      <w:pPr>
        <w:widowControl w:val="0"/>
        <w:overflowPunct w:val="0"/>
        <w:autoSpaceDE w:val="0"/>
        <w:autoSpaceDN w:val="0"/>
        <w:adjustRightInd w:val="0"/>
        <w:spacing w:after="0" w:line="227" w:lineRule="auto"/>
        <w:jc w:val="both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b/>
          <w:bCs/>
        </w:rPr>
        <w:t xml:space="preserve">Композиция. </w:t>
      </w:r>
      <w:r w:rsidRPr="00B45C18">
        <w:rPr>
          <w:rFonts w:ascii="Times New Roman" w:eastAsia="Times New Roman" w:hAnsi="Times New Roman" w:cs="Times New Roman"/>
        </w:rPr>
        <w:t>Элементарные приёмы композиции на плоскости и в пространстве.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Понятия: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горизонталь,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вертикаль и диагональ в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 xml:space="preserve">построении композиции. Пропорции и перспектива. Понятия: линия горизонта, ближе — больше, дальше — меньше, загораживания. Роль контраста в композиции: </w:t>
      </w:r>
      <w:proofErr w:type="gramStart"/>
      <w:r w:rsidRPr="00B45C18">
        <w:rPr>
          <w:rFonts w:ascii="Times New Roman" w:eastAsia="Times New Roman" w:hAnsi="Times New Roman" w:cs="Times New Roman"/>
        </w:rPr>
        <w:t>низкое</w:t>
      </w:r>
      <w:proofErr w:type="gramEnd"/>
      <w:r w:rsidRPr="00B45C18">
        <w:rPr>
          <w:rFonts w:ascii="Times New Roman" w:eastAsia="Times New Roman" w:hAnsi="Times New Roman" w:cs="Times New Roman"/>
        </w:rPr>
        <w:t xml:space="preserve"> и высокое, большое и маленькое, тонкое и толстое, </w:t>
      </w:r>
      <w:proofErr w:type="spellStart"/>
      <w:r w:rsidRPr="00B45C18">
        <w:rPr>
          <w:rFonts w:ascii="Times New Roman" w:eastAsia="Times New Roman" w:hAnsi="Times New Roman" w:cs="Times New Roman"/>
        </w:rPr>
        <w:t>тѐмное</w:t>
      </w:r>
      <w:proofErr w:type="spellEnd"/>
      <w:r w:rsidRPr="00B45C18">
        <w:rPr>
          <w:rFonts w:ascii="Times New Roman" w:eastAsia="Times New Roman" w:hAnsi="Times New Roman" w:cs="Times New Roman"/>
        </w:rPr>
        <w:t xml:space="preserve"> и светлое, спокойное и динамичное и т. д. Композиционный центр (зрительный центр композиции). Главное и второстепенное в композиции. Симметрия и асимметрия.</w:t>
      </w:r>
    </w:p>
    <w:p w:rsidR="002A6C3A" w:rsidRPr="00B45C18" w:rsidRDefault="002A6C3A" w:rsidP="002A6C3A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b/>
          <w:bCs/>
        </w:rPr>
        <w:t xml:space="preserve">Цвет. </w:t>
      </w:r>
      <w:r w:rsidRPr="00B45C18">
        <w:rPr>
          <w:rFonts w:ascii="Times New Roman" w:eastAsia="Times New Roman" w:hAnsi="Times New Roman" w:cs="Times New Roman"/>
        </w:rPr>
        <w:t>Основные и составные цвета.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Тёплые и холодные цвета.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Смешение цветов.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Роль белой и чёрной красок в эмоциональном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 xml:space="preserve">звучании и выразительности образа. Эмоциональные возможности цвета. Практическое овладение основами </w:t>
      </w:r>
      <w:proofErr w:type="spellStart"/>
      <w:r w:rsidRPr="00B45C18">
        <w:rPr>
          <w:rFonts w:ascii="Times New Roman" w:eastAsia="Times New Roman" w:hAnsi="Times New Roman" w:cs="Times New Roman"/>
        </w:rPr>
        <w:t>цветоведения</w:t>
      </w:r>
      <w:proofErr w:type="spellEnd"/>
      <w:r w:rsidRPr="00B45C18">
        <w:rPr>
          <w:rFonts w:ascii="Times New Roman" w:eastAsia="Times New Roman" w:hAnsi="Times New Roman" w:cs="Times New Roman"/>
        </w:rPr>
        <w:t>. Передача с помощью цвета характера персонажа, его эмоционального состояния.</w:t>
      </w:r>
    </w:p>
    <w:p w:rsidR="002A6C3A" w:rsidRPr="00B45C18" w:rsidRDefault="002A6C3A" w:rsidP="002A6C3A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b/>
          <w:bCs/>
        </w:rPr>
        <w:t>Линия</w:t>
      </w:r>
      <w:r w:rsidRPr="00B45C18">
        <w:rPr>
          <w:rFonts w:ascii="Times New Roman" w:eastAsia="Times New Roman" w:hAnsi="Times New Roman" w:cs="Times New Roman"/>
          <w:i/>
          <w:iCs/>
        </w:rPr>
        <w:t>.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proofErr w:type="gramStart"/>
      <w:r w:rsidRPr="00B45C18">
        <w:rPr>
          <w:rFonts w:ascii="Times New Roman" w:eastAsia="Times New Roman" w:hAnsi="Times New Roman" w:cs="Times New Roman"/>
        </w:rPr>
        <w:t>Многообразие линий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(тонкие,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толстые,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прямые,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волнистые,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плавные,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острые,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закруглённые спиралью,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летящие)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и их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знаковый характер.</w:t>
      </w:r>
      <w:proofErr w:type="gramEnd"/>
      <w:r w:rsidRPr="00B45C18">
        <w:rPr>
          <w:rFonts w:ascii="Times New Roman" w:eastAsia="Times New Roman" w:hAnsi="Times New Roman" w:cs="Times New Roman"/>
        </w:rPr>
        <w:t xml:space="preserve"> Линия, штрих, пятно и художественный образ. Передача с помощью линии эмоционального состояния природы, человека, животного.</w:t>
      </w:r>
    </w:p>
    <w:p w:rsidR="002A6C3A" w:rsidRPr="00B45C18" w:rsidRDefault="002A6C3A" w:rsidP="002A6C3A">
      <w:pPr>
        <w:widowControl w:val="0"/>
        <w:overflowPunct w:val="0"/>
        <w:autoSpaceDE w:val="0"/>
        <w:autoSpaceDN w:val="0"/>
        <w:adjustRightInd w:val="0"/>
        <w:spacing w:after="0" w:line="214" w:lineRule="auto"/>
        <w:jc w:val="both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b/>
          <w:bCs/>
        </w:rPr>
        <w:t xml:space="preserve">Форма. </w:t>
      </w:r>
      <w:r w:rsidRPr="00B45C18">
        <w:rPr>
          <w:rFonts w:ascii="Times New Roman" w:eastAsia="Times New Roman" w:hAnsi="Times New Roman" w:cs="Times New Roman"/>
        </w:rPr>
        <w:t>Разнообразие форм предметного мира и передача их на плоскости и в пространстве.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Сходство и контраст форм.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Простые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геометрические формы. Природные формы. Трансформация форм. Влияние формы предмета на представление о его характере. Силуэт.</w:t>
      </w:r>
    </w:p>
    <w:p w:rsidR="002A6C3A" w:rsidRPr="00B45C18" w:rsidRDefault="002A6C3A" w:rsidP="002A6C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b/>
          <w:bCs/>
        </w:rPr>
        <w:t>Объём</w:t>
      </w:r>
      <w:r w:rsidRPr="00B45C18">
        <w:rPr>
          <w:rFonts w:ascii="Times New Roman" w:eastAsia="Times New Roman" w:hAnsi="Times New Roman" w:cs="Times New Roman"/>
          <w:i/>
          <w:iCs/>
        </w:rPr>
        <w:t>.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Объём в пространстве и объём на плоскости.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Способы передачи объёма.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Выразительность объёмных композиций.</w:t>
      </w:r>
    </w:p>
    <w:p w:rsidR="002A6C3A" w:rsidRPr="00B45C18" w:rsidRDefault="002A6C3A" w:rsidP="002A6C3A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b/>
          <w:bCs/>
        </w:rPr>
        <w:t xml:space="preserve">Ритм. </w:t>
      </w:r>
      <w:r w:rsidRPr="00B45C18">
        <w:rPr>
          <w:rFonts w:ascii="Times New Roman" w:eastAsia="Times New Roman" w:hAnsi="Times New Roman" w:cs="Times New Roman"/>
        </w:rPr>
        <w:t>Виды ритма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(спокойный,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замедленный,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порывистый,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беспокойный и т.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д.).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Ритм линий,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пятен,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цвета.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Роль ритма в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эмоциональном звучании композиции в живописи и рисунке. Передача движения в композиции с помощью ритма элементов. Особая роль ритма в декоративно-прикладном искусстве.</w:t>
      </w:r>
    </w:p>
    <w:p w:rsidR="002A6C3A" w:rsidRPr="00B45C18" w:rsidRDefault="002A6C3A" w:rsidP="002A6C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2A6C3A" w:rsidRPr="00B45C18" w:rsidRDefault="002A6C3A" w:rsidP="002A6C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b/>
          <w:bCs/>
        </w:rPr>
        <w:t>ЗНАЧИМЫЕ ТЕМЫ ИСКУССТВА</w:t>
      </w:r>
      <w:proofErr w:type="gramStart"/>
      <w:r w:rsidRPr="00B45C18">
        <w:rPr>
          <w:rFonts w:ascii="Times New Roman" w:eastAsia="Times New Roman" w:hAnsi="Times New Roman" w:cs="Times New Roman"/>
          <w:b/>
          <w:bCs/>
        </w:rPr>
        <w:t>.О</w:t>
      </w:r>
      <w:proofErr w:type="gramEnd"/>
      <w:r w:rsidRPr="00B45C18">
        <w:rPr>
          <w:rFonts w:ascii="Times New Roman" w:eastAsia="Times New Roman" w:hAnsi="Times New Roman" w:cs="Times New Roman"/>
          <w:b/>
          <w:bCs/>
        </w:rPr>
        <w:t xml:space="preserve"> ЧЁМ ГОВОРИТ ИСКУССТВО?</w:t>
      </w:r>
    </w:p>
    <w:p w:rsidR="002A6C3A" w:rsidRPr="00B45C18" w:rsidRDefault="002A6C3A" w:rsidP="002A6C3A">
      <w:pPr>
        <w:widowControl w:val="0"/>
        <w:autoSpaceDE w:val="0"/>
        <w:autoSpaceDN w:val="0"/>
        <w:adjustRightInd w:val="0"/>
        <w:spacing w:after="0" w:line="173" w:lineRule="exact"/>
        <w:rPr>
          <w:rFonts w:ascii="Times New Roman" w:eastAsia="Times New Roman" w:hAnsi="Times New Roman" w:cs="Times New Roman"/>
        </w:rPr>
      </w:pPr>
    </w:p>
    <w:p w:rsidR="002A6C3A" w:rsidRPr="00B45C18" w:rsidRDefault="002A6C3A" w:rsidP="002A6C3A">
      <w:pPr>
        <w:widowControl w:val="0"/>
        <w:overflowPunct w:val="0"/>
        <w:autoSpaceDE w:val="0"/>
        <w:autoSpaceDN w:val="0"/>
        <w:adjustRightInd w:val="0"/>
        <w:spacing w:after="0" w:line="226" w:lineRule="auto"/>
        <w:jc w:val="both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b/>
          <w:bCs/>
        </w:rPr>
        <w:t>Земля — наш общий дом</w:t>
      </w:r>
      <w:r w:rsidRPr="00B45C18">
        <w:rPr>
          <w:rFonts w:ascii="Times New Roman" w:eastAsia="Times New Roman" w:hAnsi="Times New Roman" w:cs="Times New Roman"/>
          <w:i/>
          <w:iCs/>
        </w:rPr>
        <w:t>.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Наблюдение природы и природных явлений,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различение их характера и эмоциональных состояний.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художественных материалов и сре</w:t>
      </w:r>
      <w:proofErr w:type="gramStart"/>
      <w:r w:rsidRPr="00B45C18">
        <w:rPr>
          <w:rFonts w:ascii="Times New Roman" w:eastAsia="Times New Roman" w:hAnsi="Times New Roman" w:cs="Times New Roman"/>
        </w:rPr>
        <w:t>дств дл</w:t>
      </w:r>
      <w:proofErr w:type="gramEnd"/>
      <w:r w:rsidRPr="00B45C18">
        <w:rPr>
          <w:rFonts w:ascii="Times New Roman" w:eastAsia="Times New Roman" w:hAnsi="Times New Roman" w:cs="Times New Roman"/>
        </w:rPr>
        <w:t>я создания выразительных образов природы. Постройки в природе: птичьи гнёзда, норы, ульи, панцирь черепахи, домик улитки. Восприятие и эмоциональная оценка шедевров русского и зарубежного</w:t>
      </w:r>
    </w:p>
    <w:p w:rsidR="002A6C3A" w:rsidRPr="00B45C18" w:rsidRDefault="002A6C3A" w:rsidP="002A6C3A">
      <w:pPr>
        <w:widowControl w:val="0"/>
        <w:overflowPunct w:val="0"/>
        <w:autoSpaceDE w:val="0"/>
        <w:autoSpaceDN w:val="0"/>
        <w:adjustRightInd w:val="0"/>
        <w:spacing w:after="0" w:line="227" w:lineRule="auto"/>
        <w:jc w:val="both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</w:rPr>
        <w:t>искусства, изображающих природу (например, А. К. Саврасов, И. И. Левитан, И. И. Шишкин, Н. К. Рерих, К. Моне, П. Сезанн, В. Ван Гог и др.)</w:t>
      </w:r>
      <w:proofErr w:type="gramStart"/>
      <w:r w:rsidRPr="00B45C18">
        <w:rPr>
          <w:rFonts w:ascii="Times New Roman" w:eastAsia="Times New Roman" w:hAnsi="Times New Roman" w:cs="Times New Roman"/>
        </w:rPr>
        <w:t>.З</w:t>
      </w:r>
      <w:proofErr w:type="gramEnd"/>
      <w:r w:rsidRPr="00B45C18">
        <w:rPr>
          <w:rFonts w:ascii="Times New Roman" w:eastAsia="Times New Roman" w:hAnsi="Times New Roman" w:cs="Times New Roman"/>
        </w:rPr>
        <w:t>накомство с несколькими наиболее яркими культурами мира, представляющими разные народы и эпохи (например, 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Образы архитектуры и декоративно-прикладного искусства.</w:t>
      </w:r>
    </w:p>
    <w:p w:rsidR="002A6C3A" w:rsidRPr="00B45C18" w:rsidRDefault="002A6C3A" w:rsidP="002A6C3A">
      <w:pPr>
        <w:widowControl w:val="0"/>
        <w:overflowPunct w:val="0"/>
        <w:autoSpaceDE w:val="0"/>
        <w:autoSpaceDN w:val="0"/>
        <w:adjustRightInd w:val="0"/>
        <w:spacing w:after="0" w:line="227" w:lineRule="auto"/>
        <w:jc w:val="both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b/>
          <w:bCs/>
        </w:rPr>
        <w:t>Родина моя — Россия</w:t>
      </w:r>
      <w:r w:rsidRPr="00B45C18">
        <w:rPr>
          <w:rFonts w:ascii="Times New Roman" w:eastAsia="Times New Roman" w:hAnsi="Times New Roman" w:cs="Times New Roman"/>
          <w:i/>
          <w:iCs/>
        </w:rPr>
        <w:t>.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Роль природных условий в характеристике традиционной культуры народов России.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Пейзажи родной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отражённые в искусстве. Образ защитника Отечества.</w:t>
      </w:r>
    </w:p>
    <w:p w:rsidR="002A6C3A" w:rsidRPr="00B45C18" w:rsidRDefault="002A6C3A" w:rsidP="002A6C3A">
      <w:pPr>
        <w:widowControl w:val="0"/>
        <w:overflowPunct w:val="0"/>
        <w:autoSpaceDE w:val="0"/>
        <w:autoSpaceDN w:val="0"/>
        <w:adjustRightInd w:val="0"/>
        <w:spacing w:after="0" w:line="227" w:lineRule="auto"/>
        <w:jc w:val="both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b/>
          <w:bCs/>
        </w:rPr>
        <w:t>Человек и человеческие взаимоотношения</w:t>
      </w:r>
      <w:r w:rsidRPr="00B45C18">
        <w:rPr>
          <w:rFonts w:ascii="Times New Roman" w:eastAsia="Times New Roman" w:hAnsi="Times New Roman" w:cs="Times New Roman"/>
          <w:i/>
          <w:iCs/>
        </w:rPr>
        <w:t>.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Образ человека в разных культурах мира.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Образ современника.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Жанр портрета.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Темы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 xml:space="preserve">любви, дружбы, семьи в искусстве. </w:t>
      </w:r>
      <w:proofErr w:type="gramStart"/>
      <w:r w:rsidRPr="00B45C18">
        <w:rPr>
          <w:rFonts w:ascii="Times New Roman" w:eastAsia="Times New Roman" w:hAnsi="Times New Roman" w:cs="Times New Roman"/>
        </w:rPr>
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Образы персонажей, вызывающие гнев, раздражение, презрение.</w:t>
      </w:r>
      <w:proofErr w:type="gramEnd"/>
    </w:p>
    <w:p w:rsidR="002A6C3A" w:rsidRPr="00B45C18" w:rsidRDefault="002A6C3A" w:rsidP="002A6C3A">
      <w:pPr>
        <w:widowControl w:val="0"/>
        <w:overflowPunct w:val="0"/>
        <w:autoSpaceDE w:val="0"/>
        <w:autoSpaceDN w:val="0"/>
        <w:adjustRightInd w:val="0"/>
        <w:spacing w:after="0" w:line="231" w:lineRule="auto"/>
        <w:jc w:val="both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b/>
          <w:bCs/>
        </w:rPr>
        <w:t>Искусство дарит людям красоту</w:t>
      </w:r>
      <w:r w:rsidRPr="00B45C18">
        <w:rPr>
          <w:rFonts w:ascii="Times New Roman" w:eastAsia="Times New Roman" w:hAnsi="Times New Roman" w:cs="Times New Roman"/>
          <w:i/>
          <w:iCs/>
        </w:rPr>
        <w:t>.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Искусство вокруг нас сегодня.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Использование различных художественных материалов и сре</w:t>
      </w:r>
      <w:proofErr w:type="gramStart"/>
      <w:r w:rsidRPr="00B45C18">
        <w:rPr>
          <w:rFonts w:ascii="Times New Roman" w:eastAsia="Times New Roman" w:hAnsi="Times New Roman" w:cs="Times New Roman"/>
        </w:rPr>
        <w:t>дств</w:t>
      </w:r>
      <w:r w:rsidRPr="00B45C18">
        <w:rPr>
          <w:rFonts w:ascii="Times New Roman" w:eastAsia="Times New Roman" w:hAnsi="Times New Roman" w:cs="Times New Roman"/>
          <w:b/>
          <w:bCs/>
        </w:rPr>
        <w:t xml:space="preserve"> </w:t>
      </w:r>
      <w:r w:rsidRPr="00B45C18">
        <w:rPr>
          <w:rFonts w:ascii="Times New Roman" w:eastAsia="Times New Roman" w:hAnsi="Times New Roman" w:cs="Times New Roman"/>
        </w:rPr>
        <w:t>дл</w:t>
      </w:r>
      <w:proofErr w:type="gramEnd"/>
      <w:r w:rsidRPr="00B45C18">
        <w:rPr>
          <w:rFonts w:ascii="Times New Roman" w:eastAsia="Times New Roman" w:hAnsi="Times New Roman" w:cs="Times New Roman"/>
        </w:rPr>
        <w:t xml:space="preserve">я создания проектов красивых, удобных и </w:t>
      </w:r>
      <w:r w:rsidRPr="00B45C18">
        <w:rPr>
          <w:rFonts w:ascii="Times New Roman" w:eastAsia="Times New Roman" w:hAnsi="Times New Roman" w:cs="Times New Roman"/>
        </w:rPr>
        <w:lastRenderedPageBreak/>
        <w:t>выразительных предметов быта, видов транспорта. Представление о роли изобразительных (пластических) иску</w:t>
      </w:r>
      <w:proofErr w:type="gramStart"/>
      <w:r w:rsidRPr="00B45C18">
        <w:rPr>
          <w:rFonts w:ascii="Times New Roman" w:eastAsia="Times New Roman" w:hAnsi="Times New Roman" w:cs="Times New Roman"/>
        </w:rPr>
        <w:t>сств в п</w:t>
      </w:r>
      <w:proofErr w:type="gramEnd"/>
      <w:r w:rsidRPr="00B45C18">
        <w:rPr>
          <w:rFonts w:ascii="Times New Roman" w:eastAsia="Times New Roman" w:hAnsi="Times New Roman" w:cs="Times New Roman"/>
        </w:rPr>
        <w:t>овседневной жизни человека, в организации его материального окружения. Отражение в пластических искус</w:t>
      </w:r>
      <w:bookmarkStart w:id="2" w:name="_GoBack"/>
      <w:bookmarkEnd w:id="2"/>
      <w:r w:rsidRPr="00B45C18">
        <w:rPr>
          <w:rFonts w:ascii="Times New Roman" w:eastAsia="Times New Roman" w:hAnsi="Times New Roman" w:cs="Times New Roman"/>
        </w:rPr>
        <w:t>ствах природных, географических условий, традиций, религиозных верований разных народов (на примере изобразительного и декоративно-прикладного искусства народов России). Жанр 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2A6C3A" w:rsidRPr="00B45C18" w:rsidRDefault="002A6C3A" w:rsidP="002A6C3A">
      <w:pPr>
        <w:widowControl w:val="0"/>
        <w:autoSpaceDE w:val="0"/>
        <w:autoSpaceDN w:val="0"/>
        <w:adjustRightInd w:val="0"/>
        <w:spacing w:after="0" w:line="129" w:lineRule="exact"/>
        <w:rPr>
          <w:rFonts w:ascii="Times New Roman" w:eastAsia="Times New Roman" w:hAnsi="Times New Roman" w:cs="Times New Roman"/>
        </w:rPr>
      </w:pPr>
    </w:p>
    <w:p w:rsidR="002A6C3A" w:rsidRPr="00B45C18" w:rsidRDefault="002A6C3A" w:rsidP="002A6C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b/>
          <w:bCs/>
        </w:rPr>
        <w:t>ОПЫТ ХУДОЖЕСТВЕННО-ТВОРЧЕСКОЙ ДЕЯТЕЛЬНОСТИ</w:t>
      </w:r>
    </w:p>
    <w:p w:rsidR="002A6C3A" w:rsidRPr="00B45C18" w:rsidRDefault="002A6C3A" w:rsidP="002A6C3A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eastAsia="Times New Roman" w:hAnsi="Times New Roman" w:cs="Times New Roman"/>
        </w:rPr>
      </w:pPr>
    </w:p>
    <w:p w:rsidR="002A6C3A" w:rsidRPr="00B45C18" w:rsidRDefault="002A6C3A" w:rsidP="002A6C3A">
      <w:pPr>
        <w:widowControl w:val="0"/>
        <w:overflowPunct w:val="0"/>
        <w:autoSpaceDE w:val="0"/>
        <w:autoSpaceDN w:val="0"/>
        <w:adjustRightInd w:val="0"/>
        <w:spacing w:after="0" w:line="231" w:lineRule="auto"/>
        <w:ind w:right="420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</w:rPr>
        <w:t xml:space="preserve">Участие в различных видах изобразительной, декоративно-прикладной и художественно-конструкторской деятельности. Освоение основ рисунка, живописи, скульптуры, декоративно-прикладного искусства. Изображение с натуры, по памяти и воображению (натюрморт, пейзаж, человек, животные, растения). </w:t>
      </w:r>
      <w:proofErr w:type="gramStart"/>
      <w:r w:rsidRPr="00B45C18">
        <w:rPr>
          <w:rFonts w:ascii="Times New Roman" w:eastAsia="Times New Roman" w:hAnsi="Times New Roman" w:cs="Times New Roman"/>
        </w:rPr>
        <w:t>Овладение основами художественной грамоты: композицией, формой, ритмом, линией, цветом, объёмом, фактурой.</w:t>
      </w:r>
      <w:proofErr w:type="gramEnd"/>
      <w:r w:rsidRPr="00B45C18">
        <w:rPr>
          <w:rFonts w:ascii="Times New Roman" w:eastAsia="Times New Roman" w:hAnsi="Times New Roman" w:cs="Times New Roman"/>
        </w:rPr>
        <w:t xml:space="preserve"> Создание моделей предметов бытового окружения человека. Овладение элементарными навыками лепки и </w:t>
      </w:r>
      <w:proofErr w:type="spellStart"/>
      <w:r w:rsidRPr="00B45C18">
        <w:rPr>
          <w:rFonts w:ascii="Times New Roman" w:eastAsia="Times New Roman" w:hAnsi="Times New Roman" w:cs="Times New Roman"/>
        </w:rPr>
        <w:t>бумагопластики</w:t>
      </w:r>
      <w:proofErr w:type="spellEnd"/>
      <w:r w:rsidRPr="00B45C18">
        <w:rPr>
          <w:rFonts w:ascii="Times New Roman" w:eastAsia="Times New Roman" w:hAnsi="Times New Roman" w:cs="Times New Roman"/>
        </w:rPr>
        <w:t>. Выбор и применение выразительных сре</w:t>
      </w:r>
      <w:proofErr w:type="gramStart"/>
      <w:r w:rsidRPr="00B45C18">
        <w:rPr>
          <w:rFonts w:ascii="Times New Roman" w:eastAsia="Times New Roman" w:hAnsi="Times New Roman" w:cs="Times New Roman"/>
        </w:rPr>
        <w:t>дств дл</w:t>
      </w:r>
      <w:proofErr w:type="gramEnd"/>
      <w:r w:rsidRPr="00B45C18">
        <w:rPr>
          <w:rFonts w:ascii="Times New Roman" w:eastAsia="Times New Roman" w:hAnsi="Times New Roman" w:cs="Times New Roman"/>
        </w:rPr>
        <w:t>я реализации собственного замысла в рисунке, живописи, аппликации, скульптуре, художественном конструировании.</w:t>
      </w:r>
    </w:p>
    <w:p w:rsidR="002A6C3A" w:rsidRPr="00B45C18" w:rsidRDefault="002A6C3A" w:rsidP="002A6C3A">
      <w:pPr>
        <w:widowControl w:val="0"/>
        <w:autoSpaceDE w:val="0"/>
        <w:autoSpaceDN w:val="0"/>
        <w:adjustRightInd w:val="0"/>
        <w:spacing w:after="0" w:line="63" w:lineRule="exact"/>
        <w:rPr>
          <w:rFonts w:ascii="Times New Roman" w:eastAsia="Times New Roman" w:hAnsi="Times New Roman" w:cs="Times New Roman"/>
        </w:rPr>
      </w:pPr>
    </w:p>
    <w:p w:rsidR="002A6C3A" w:rsidRPr="00B45C18" w:rsidRDefault="002A6C3A" w:rsidP="002A6C3A">
      <w:pPr>
        <w:widowControl w:val="0"/>
        <w:overflowPunct w:val="0"/>
        <w:autoSpaceDE w:val="0"/>
        <w:autoSpaceDN w:val="0"/>
        <w:adjustRightInd w:val="0"/>
        <w:spacing w:after="0" w:line="226" w:lineRule="auto"/>
        <w:ind w:right="640"/>
        <w:rPr>
          <w:rFonts w:ascii="Times New Roman" w:eastAsia="Times New Roman" w:hAnsi="Times New Roman" w:cs="Times New Roman"/>
        </w:rPr>
      </w:pPr>
      <w:proofErr w:type="gramStart"/>
      <w:r w:rsidRPr="00B45C18">
        <w:rPr>
          <w:rFonts w:ascii="Times New Roman" w:eastAsia="Times New Roman" w:hAnsi="Times New Roman" w:cs="Times New Roman"/>
        </w:rPr>
        <w:t>Передача настроения в творческой работе с помощью цвета, тона, композиции, пространства, линии, штриха, пятна, объёма, фактуры материала.</w:t>
      </w:r>
      <w:proofErr w:type="gramEnd"/>
      <w:r w:rsidRPr="00B45C18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B45C18">
        <w:rPr>
          <w:rFonts w:ascii="Times New Roman" w:eastAsia="Times New Roman" w:hAnsi="Times New Roman" w:cs="Times New Roman"/>
        </w:rPr>
        <w:t xml:space="preserve">Использование в индивидуальной и коллективной деятельности различных художественных техник и материалов: коллажа, </w:t>
      </w:r>
      <w:proofErr w:type="spellStart"/>
      <w:r w:rsidRPr="00B45C18">
        <w:rPr>
          <w:rFonts w:ascii="Times New Roman" w:eastAsia="Times New Roman" w:hAnsi="Times New Roman" w:cs="Times New Roman"/>
        </w:rPr>
        <w:t>граттажа</w:t>
      </w:r>
      <w:proofErr w:type="spellEnd"/>
      <w:r w:rsidRPr="00B45C18">
        <w:rPr>
          <w:rFonts w:ascii="Times New Roman" w:eastAsia="Times New Roman" w:hAnsi="Times New Roman" w:cs="Times New Roman"/>
        </w:rPr>
        <w:t>, аппликации, компьютерной анимации, натурной мультипликации, фотографии, видеосъёмки, бумажной пластики, гуаши, акварели, пастели, восковых мелков, туши, карандаша, фломастеров, пластилина, глины, подручных и природных материалов.</w:t>
      </w:r>
      <w:proofErr w:type="gramEnd"/>
    </w:p>
    <w:p w:rsidR="002A6C3A" w:rsidRPr="00B45C18" w:rsidRDefault="002A6C3A" w:rsidP="002A6C3A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eastAsia="Times New Roman" w:hAnsi="Times New Roman" w:cs="Times New Roman"/>
        </w:rPr>
      </w:pPr>
    </w:p>
    <w:p w:rsidR="002A6C3A" w:rsidRPr="00B45C18" w:rsidRDefault="002A6C3A" w:rsidP="002A6C3A">
      <w:pPr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</w:rPr>
        <w:t>Участие в обсуждении содержания и выразительных сре</w:t>
      </w:r>
      <w:proofErr w:type="gramStart"/>
      <w:r w:rsidRPr="00B45C18">
        <w:rPr>
          <w:rFonts w:ascii="Times New Roman" w:eastAsia="Times New Roman" w:hAnsi="Times New Roman" w:cs="Times New Roman"/>
        </w:rPr>
        <w:t>дств пр</w:t>
      </w:r>
      <w:proofErr w:type="gramEnd"/>
      <w:r w:rsidRPr="00B45C18">
        <w:rPr>
          <w:rFonts w:ascii="Times New Roman" w:eastAsia="Times New Roman" w:hAnsi="Times New Roman" w:cs="Times New Roman"/>
        </w:rPr>
        <w:t>оизведений изобразительного искусства, выражение своего отношения к произведению.</w:t>
      </w:r>
    </w:p>
    <w:p w:rsidR="002A6C3A" w:rsidRPr="00B45C18" w:rsidRDefault="002A6C3A" w:rsidP="002A6C3A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b/>
          <w:bCs/>
        </w:rPr>
        <w:t>ПРЕДМЕТНЫЕ РЕЗУЛЬТАТЫ ПО КЛАССАМ</w:t>
      </w:r>
    </w:p>
    <w:p w:rsidR="002A6C3A" w:rsidRPr="00B45C18" w:rsidRDefault="002A6C3A" w:rsidP="002A6C3A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b/>
          <w:bCs/>
        </w:rPr>
        <w:t>3КЛАСС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b/>
          <w:bCs/>
        </w:rPr>
        <w:t>Восприятие искусства и виды художественной деятельности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b/>
          <w:bCs/>
          <w:i/>
          <w:iCs/>
          <w:u w:val="single"/>
        </w:rPr>
        <w:t>Обучающийся научится: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</w:rPr>
        <w:t>расширять свои представления о русских и зарубежных художниках;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</w:rPr>
        <w:t>различать  виды  художественной  деятельности  (рисунок,  живопись,  скульптура,  дизайн,  декоративно-прикладное  искусство)  и  участвовать  в художественно-творческой деятельности;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</w:rPr>
        <w:t>различать основные виды и жанры пластических искусств;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 w:rsidRPr="00B45C18">
        <w:rPr>
          <w:rFonts w:ascii="Times New Roman" w:eastAsia="Times New Roman" w:hAnsi="Times New Roman" w:cs="Times New Roman"/>
        </w:rPr>
        <w:t>эмоционально-ценностно</w:t>
      </w:r>
      <w:proofErr w:type="gramEnd"/>
      <w:r w:rsidRPr="00B45C18">
        <w:rPr>
          <w:rFonts w:ascii="Times New Roman" w:eastAsia="Times New Roman" w:hAnsi="Times New Roman" w:cs="Times New Roman"/>
        </w:rPr>
        <w:tab/>
        <w:t>относиться к природе,</w:t>
      </w:r>
      <w:r w:rsidRPr="00B45C18">
        <w:rPr>
          <w:rFonts w:ascii="Times New Roman" w:eastAsia="Times New Roman" w:hAnsi="Times New Roman" w:cs="Times New Roman"/>
        </w:rPr>
        <w:tab/>
        <w:t>человеку;</w:t>
      </w:r>
      <w:r w:rsidRPr="00B45C18">
        <w:rPr>
          <w:rFonts w:ascii="Times New Roman" w:eastAsia="Times New Roman" w:hAnsi="Times New Roman" w:cs="Times New Roman"/>
        </w:rPr>
        <w:tab/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</w:rPr>
        <w:t>различать и передавать в художественно-творческой деятельности</w:t>
      </w:r>
      <w:r w:rsidRPr="00B45C18">
        <w:rPr>
          <w:rFonts w:ascii="Times New Roman" w:eastAsia="Times New Roman" w:hAnsi="Times New Roman" w:cs="Times New Roman"/>
        </w:rPr>
        <w:tab/>
        <w:t>характер и эмоциональное состояние средствами художественного языка;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</w:rPr>
        <w:t>расширять свои представления о ведущих музеях России и музеях своего региона;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</w:rPr>
        <w:t xml:space="preserve">воспринимать произведения изобразительного искусства, участвовать в обсуждении их содержания и выразительных средств; 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 w:rsidRPr="00B45C18">
        <w:rPr>
          <w:rFonts w:ascii="Times New Roman" w:eastAsia="Times New Roman" w:hAnsi="Times New Roman" w:cs="Times New Roman"/>
          <w:b/>
          <w:bCs/>
          <w:i/>
          <w:iCs/>
          <w:u w:val="single"/>
        </w:rPr>
        <w:t>Обучающийся</w:t>
      </w:r>
      <w:proofErr w:type="gramEnd"/>
      <w:r w:rsidRPr="00B45C18">
        <w:rPr>
          <w:rFonts w:ascii="Times New Roman" w:eastAsia="Times New Roman" w:hAnsi="Times New Roman" w:cs="Times New Roman"/>
          <w:b/>
          <w:bCs/>
          <w:i/>
          <w:iCs/>
          <w:u w:val="single"/>
        </w:rPr>
        <w:t xml:space="preserve"> получит возможность научиться: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</w:rPr>
        <w:t>воспринимать произведения изобразительного искусства, участвовать в обсуждении их содержания; видеть проявления художественной культуры вокруг себя: музеи, искусство в театре, дома, на улице; высказывать суждение о художественных произведениях.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b/>
          <w:bCs/>
        </w:rPr>
        <w:t>Азбука искусства. Как говорит искусство?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b/>
          <w:bCs/>
          <w:i/>
          <w:iCs/>
          <w:u w:val="single"/>
        </w:rPr>
        <w:t>Обучающийся научится</w:t>
      </w:r>
      <w:r w:rsidRPr="00B45C18">
        <w:rPr>
          <w:rFonts w:ascii="Times New Roman" w:eastAsia="Times New Roman" w:hAnsi="Times New Roman" w:cs="Times New Roman"/>
          <w:i/>
          <w:iCs/>
          <w:u w:val="single"/>
        </w:rPr>
        <w:t>: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</w:rPr>
        <w:t>изображать несложные композиции передачи пространства на плоскости;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</w:rPr>
        <w:t>использовать вертикаль и горизонталь для построения главных предметов композиции;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</w:rPr>
        <w:t>использовать базовую форму построения человека для создания композиции группового портрета;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</w:rPr>
        <w:t>понимать на доступном уровне роль белой и черной красок; света, полутени, тени и рефлекса в живописи;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</w:rPr>
        <w:t>пользоваться перспективой и пропорциями предметов при их построении;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</w:rPr>
        <w:t>использовать разнообразие цветовых оттенков теней на первоначальном уровне;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</w:rPr>
        <w:t>применять простые способы оптического смешения цветов;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</w:rPr>
        <w:t>распознавать разнообразие природных форм и передавать их на плоскости;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</w:rPr>
        <w:t>различать контрасты в рисунке;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</w:rPr>
        <w:lastRenderedPageBreak/>
        <w:t>использовать новые возможности графитного карандаша и передавать разнообразные фактуры;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 w:rsidRPr="00B45C18">
        <w:rPr>
          <w:rFonts w:ascii="Times New Roman" w:eastAsia="Times New Roman" w:hAnsi="Times New Roman" w:cs="Times New Roman"/>
          <w:b/>
          <w:bCs/>
          <w:i/>
          <w:iCs/>
          <w:u w:val="single"/>
        </w:rPr>
        <w:t>Обучающийся</w:t>
      </w:r>
      <w:proofErr w:type="gramEnd"/>
      <w:r w:rsidRPr="00B45C18">
        <w:rPr>
          <w:rFonts w:ascii="Times New Roman" w:eastAsia="Times New Roman" w:hAnsi="Times New Roman" w:cs="Times New Roman"/>
          <w:b/>
          <w:bCs/>
          <w:i/>
          <w:iCs/>
          <w:u w:val="single"/>
        </w:rPr>
        <w:t xml:space="preserve"> получит возможность научиться: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iCs/>
        </w:rPr>
        <w:t>передавать движение предмета на плоскости;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iCs/>
        </w:rPr>
        <w:t>изображать построение архитектурных форм;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iCs/>
        </w:rPr>
        <w:t xml:space="preserve">смешивать краски, </w:t>
      </w:r>
      <w:proofErr w:type="spellStart"/>
      <w:r w:rsidRPr="00B45C18">
        <w:rPr>
          <w:rFonts w:ascii="Times New Roman" w:eastAsia="Times New Roman" w:hAnsi="Times New Roman" w:cs="Times New Roman"/>
          <w:iCs/>
        </w:rPr>
        <w:t>разбеляя</w:t>
      </w:r>
      <w:proofErr w:type="spellEnd"/>
      <w:r w:rsidRPr="00B45C18">
        <w:rPr>
          <w:rFonts w:ascii="Times New Roman" w:eastAsia="Times New Roman" w:hAnsi="Times New Roman" w:cs="Times New Roman"/>
          <w:iCs/>
        </w:rPr>
        <w:t xml:space="preserve"> или затемняя их, для создания множества новых оттенков.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iCs/>
        </w:rPr>
        <w:t>применять разнообразие художественных техник в живописи и отличать их друг от друга;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iCs/>
        </w:rPr>
      </w:pPr>
      <w:r w:rsidRPr="00B45C18">
        <w:rPr>
          <w:rFonts w:ascii="Times New Roman" w:eastAsia="Times New Roman" w:hAnsi="Times New Roman" w:cs="Times New Roman"/>
          <w:iCs/>
        </w:rPr>
        <w:t>передавать объем в изображении насекомых, рыб, птиц графическими приемами;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45C18">
        <w:rPr>
          <w:rFonts w:ascii="Times New Roman" w:eastAsia="Times New Roman" w:hAnsi="Times New Roman" w:cs="Times New Roman"/>
          <w:iCs/>
        </w:rPr>
        <w:t>передавать различные фактуры поверхности дерева, оперения, меха животных;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iCs/>
        </w:rPr>
      </w:pPr>
      <w:r w:rsidRPr="00B45C18">
        <w:rPr>
          <w:rFonts w:ascii="Times New Roman" w:eastAsia="Times New Roman" w:hAnsi="Times New Roman" w:cs="Times New Roman"/>
          <w:iCs/>
        </w:rPr>
        <w:t>передавать в живописи объем круглых предметов.</w:t>
      </w:r>
    </w:p>
    <w:p w:rsidR="002A6C3A" w:rsidRPr="00B45C18" w:rsidRDefault="002A6C3A" w:rsidP="002A6C3A">
      <w:pPr>
        <w:tabs>
          <w:tab w:val="left" w:pos="3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i/>
          <w:iCs/>
          <w:lang w:eastAsia="ru-RU"/>
        </w:rPr>
        <w:tab/>
        <w:t xml:space="preserve">      </w:t>
      </w:r>
      <w:r w:rsidRPr="00B45C18">
        <w:rPr>
          <w:rFonts w:ascii="Times New Roman" w:eastAsia="Times New Roman" w:hAnsi="Times New Roman" w:cs="Times New Roman"/>
          <w:iCs/>
          <w:lang w:eastAsia="ru-RU"/>
        </w:rPr>
        <w:t>передавать образ человека в разных культурах;</w:t>
      </w:r>
    </w:p>
    <w:p w:rsidR="002A6C3A" w:rsidRPr="00B45C18" w:rsidRDefault="002A6C3A" w:rsidP="002A6C3A">
      <w:pPr>
        <w:tabs>
          <w:tab w:val="left" w:pos="3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iCs/>
          <w:lang w:eastAsia="ru-RU"/>
        </w:rPr>
        <w:tab/>
        <w:t xml:space="preserve">      выполнять простые рисунки с помощью компьютерной графики в программе </w:t>
      </w:r>
      <w:proofErr w:type="spellStart"/>
      <w:r w:rsidRPr="00B45C18">
        <w:rPr>
          <w:rFonts w:ascii="Times New Roman" w:eastAsia="Times New Roman" w:hAnsi="Times New Roman" w:cs="Times New Roman"/>
          <w:iCs/>
          <w:lang w:eastAsia="ru-RU"/>
        </w:rPr>
        <w:t>Paint</w:t>
      </w:r>
      <w:proofErr w:type="spellEnd"/>
      <w:r w:rsidRPr="00B45C18">
        <w:rPr>
          <w:rFonts w:ascii="Times New Roman" w:eastAsia="Times New Roman" w:hAnsi="Times New Roman" w:cs="Times New Roman"/>
          <w:lang w:eastAsia="ru-RU"/>
        </w:rPr>
        <w:t>.</w:t>
      </w:r>
    </w:p>
    <w:p w:rsidR="002A6C3A" w:rsidRPr="00B45C18" w:rsidRDefault="002A6C3A" w:rsidP="002A6C3A">
      <w:pPr>
        <w:spacing w:after="0" w:line="4" w:lineRule="exact"/>
        <w:rPr>
          <w:rFonts w:ascii="Times New Roman" w:eastAsia="Times New Roman" w:hAnsi="Times New Roman" w:cs="Times New Roman"/>
          <w:lang w:eastAsia="ru-RU"/>
        </w:rPr>
      </w:pP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b/>
          <w:bCs/>
          <w:lang w:eastAsia="ru-RU"/>
        </w:rPr>
        <w:t xml:space="preserve">Значимые темы </w:t>
      </w:r>
      <w:proofErr w:type="spellStart"/>
      <w:r w:rsidRPr="00B45C18">
        <w:rPr>
          <w:rFonts w:ascii="Times New Roman" w:eastAsia="Times New Roman" w:hAnsi="Times New Roman" w:cs="Times New Roman"/>
          <w:b/>
          <w:bCs/>
          <w:lang w:eastAsia="ru-RU"/>
        </w:rPr>
        <w:t>искусства</w:t>
      </w:r>
      <w:proofErr w:type="gramStart"/>
      <w:r w:rsidRPr="00B45C18">
        <w:rPr>
          <w:rFonts w:ascii="Times New Roman" w:eastAsia="Times New Roman" w:hAnsi="Times New Roman" w:cs="Times New Roman"/>
          <w:b/>
          <w:bCs/>
          <w:lang w:eastAsia="ru-RU"/>
        </w:rPr>
        <w:t>.О</w:t>
      </w:r>
      <w:proofErr w:type="spellEnd"/>
      <w:proofErr w:type="gramEnd"/>
      <w:r w:rsidRPr="00B45C18">
        <w:rPr>
          <w:rFonts w:ascii="Times New Roman" w:eastAsia="Times New Roman" w:hAnsi="Times New Roman" w:cs="Times New Roman"/>
          <w:b/>
          <w:bCs/>
          <w:lang w:eastAsia="ru-RU"/>
        </w:rPr>
        <w:t xml:space="preserve"> чем говорит искусство?</w:t>
      </w: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b/>
          <w:bCs/>
          <w:i/>
          <w:iCs/>
          <w:u w:val="single"/>
          <w:lang w:eastAsia="ru-RU"/>
        </w:rPr>
        <w:t>Обучающийся научится:</w:t>
      </w:r>
    </w:p>
    <w:p w:rsidR="002A6C3A" w:rsidRPr="00B45C18" w:rsidRDefault="002A6C3A" w:rsidP="002A6C3A">
      <w:pPr>
        <w:tabs>
          <w:tab w:val="left" w:pos="340"/>
        </w:tabs>
        <w:spacing w:after="0" w:line="235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lang w:eastAsia="ru-RU"/>
        </w:rPr>
        <w:t>понимать, что Земля - наш общий дом и отражать это в собственной художественно-творческой деятельности;</w:t>
      </w:r>
    </w:p>
    <w:p w:rsidR="002A6C3A" w:rsidRPr="00B45C18" w:rsidRDefault="002A6C3A" w:rsidP="002A6C3A">
      <w:pPr>
        <w:tabs>
          <w:tab w:val="left" w:pos="3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lang w:eastAsia="ru-RU"/>
        </w:rPr>
        <w:t>выбирать художественные материалы и средства художественной выразительности для создания образа природы, передачи ее разных состояний;</w:t>
      </w:r>
    </w:p>
    <w:p w:rsidR="002A6C3A" w:rsidRPr="00B45C18" w:rsidRDefault="002A6C3A" w:rsidP="002A6C3A">
      <w:pPr>
        <w:tabs>
          <w:tab w:val="left" w:pos="3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lang w:eastAsia="ru-RU"/>
        </w:rPr>
        <w:t>воспринимать и переживать шедевры мировой живописи, замечая больше подробностей и деталей;</w:t>
      </w:r>
    </w:p>
    <w:p w:rsidR="002A6C3A" w:rsidRPr="00B45C18" w:rsidRDefault="002A6C3A" w:rsidP="002A6C3A">
      <w:pPr>
        <w:tabs>
          <w:tab w:val="left" w:pos="3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lang w:eastAsia="ru-RU"/>
        </w:rPr>
        <w:t>представлять и изображать быт, жилище, одежду и окружение в русской народной традиции;</w:t>
      </w:r>
    </w:p>
    <w:p w:rsidR="002A6C3A" w:rsidRPr="00B45C18" w:rsidRDefault="002A6C3A" w:rsidP="002A6C3A">
      <w:pPr>
        <w:tabs>
          <w:tab w:val="left" w:pos="3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lang w:eastAsia="ru-RU"/>
        </w:rPr>
        <w:t>изображать узоры и орнаменты других народностей.</w:t>
      </w:r>
    </w:p>
    <w:p w:rsidR="002A6C3A" w:rsidRPr="00B45C18" w:rsidRDefault="002A6C3A" w:rsidP="002A6C3A">
      <w:pPr>
        <w:spacing w:after="0" w:line="5" w:lineRule="exact"/>
        <w:rPr>
          <w:rFonts w:ascii="Times New Roman" w:eastAsia="Times New Roman" w:hAnsi="Times New Roman" w:cs="Times New Roman"/>
          <w:lang w:eastAsia="ru-RU"/>
        </w:rPr>
      </w:pPr>
    </w:p>
    <w:p w:rsidR="002A6C3A" w:rsidRPr="00B45C18" w:rsidRDefault="002A6C3A" w:rsidP="002A6C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45C18">
        <w:rPr>
          <w:rFonts w:ascii="Times New Roman" w:eastAsia="Times New Roman" w:hAnsi="Times New Roman" w:cs="Times New Roman"/>
          <w:b/>
          <w:bCs/>
          <w:i/>
          <w:iCs/>
          <w:u w:val="single"/>
          <w:lang w:eastAsia="ru-RU"/>
        </w:rPr>
        <w:t>Обучающийся</w:t>
      </w:r>
      <w:proofErr w:type="gramEnd"/>
      <w:r w:rsidRPr="00B45C18">
        <w:rPr>
          <w:rFonts w:ascii="Times New Roman" w:eastAsia="Times New Roman" w:hAnsi="Times New Roman" w:cs="Times New Roman"/>
          <w:b/>
          <w:bCs/>
          <w:i/>
          <w:iCs/>
          <w:u w:val="single"/>
          <w:lang w:eastAsia="ru-RU"/>
        </w:rPr>
        <w:t xml:space="preserve"> получит возможность научиться:</w:t>
      </w:r>
    </w:p>
    <w:p w:rsidR="002A6C3A" w:rsidRPr="00B45C18" w:rsidRDefault="002A6C3A" w:rsidP="002A6C3A">
      <w:pPr>
        <w:tabs>
          <w:tab w:val="left" w:pos="280"/>
        </w:tabs>
        <w:spacing w:after="0" w:line="235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iCs/>
          <w:lang w:eastAsia="ru-RU"/>
        </w:rPr>
        <w:t>участвовать в различных видах изобразительной деятельности;</w:t>
      </w:r>
    </w:p>
    <w:p w:rsidR="002A6C3A" w:rsidRPr="00B45C18" w:rsidRDefault="002A6C3A" w:rsidP="002A6C3A">
      <w:pPr>
        <w:tabs>
          <w:tab w:val="left" w:pos="3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iCs/>
          <w:lang w:eastAsia="ru-RU"/>
        </w:rPr>
        <w:t>эмоционально и личностно воспринимать шедевры мирового и русского искусства;</w:t>
      </w:r>
    </w:p>
    <w:p w:rsidR="002A6C3A" w:rsidRPr="00B45C18" w:rsidRDefault="002A6C3A" w:rsidP="002A6C3A">
      <w:pPr>
        <w:tabs>
          <w:tab w:val="left" w:pos="3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iCs/>
          <w:lang w:eastAsia="ru-RU"/>
        </w:rPr>
        <w:t>выражать эмоциональное состояние человека в портрете, используя вертикаль оси и знание пропорций;</w:t>
      </w:r>
    </w:p>
    <w:p w:rsidR="002A6C3A" w:rsidRPr="00B45C18" w:rsidRDefault="002A6C3A" w:rsidP="002A6C3A">
      <w:pPr>
        <w:tabs>
          <w:tab w:val="left" w:pos="3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iCs/>
          <w:lang w:eastAsia="ru-RU"/>
        </w:rPr>
        <w:t>передавать легкость и свежесть красок, благодаря оптическому смешению цветов;</w:t>
      </w:r>
    </w:p>
    <w:p w:rsidR="002A6C3A" w:rsidRPr="00B45C18" w:rsidRDefault="002A6C3A" w:rsidP="002A6C3A">
      <w:pPr>
        <w:tabs>
          <w:tab w:val="left" w:pos="3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iCs/>
          <w:lang w:eastAsia="ru-RU"/>
        </w:rPr>
        <w:t>передавать эмоциональное состояние радости и скромности русской души;</w:t>
      </w:r>
    </w:p>
    <w:p w:rsidR="002A6C3A" w:rsidRPr="00B45C18" w:rsidRDefault="002A6C3A" w:rsidP="002A6C3A">
      <w:pPr>
        <w:tabs>
          <w:tab w:val="left" w:pos="3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iCs/>
          <w:lang w:eastAsia="ru-RU"/>
        </w:rPr>
        <w:t>работать с разнообразными художественными материалами, в том числе в смешанной технике;</w:t>
      </w:r>
    </w:p>
    <w:p w:rsidR="002A6C3A" w:rsidRPr="00B45C18" w:rsidRDefault="002A6C3A" w:rsidP="002A6C3A">
      <w:pPr>
        <w:tabs>
          <w:tab w:val="left" w:pos="3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iCs/>
          <w:lang w:eastAsia="ru-RU"/>
        </w:rPr>
        <w:t>самостоятельно изготовить бересту;</w:t>
      </w:r>
    </w:p>
    <w:p w:rsidR="002A6C3A" w:rsidRPr="00B45C18" w:rsidRDefault="002A6C3A" w:rsidP="002A6C3A">
      <w:pPr>
        <w:tabs>
          <w:tab w:val="left" w:pos="3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Times New Roman" w:hAnsi="Times New Roman" w:cs="Times New Roman"/>
          <w:iCs/>
          <w:lang w:eastAsia="ru-RU"/>
        </w:rPr>
        <w:t>передавать главную мысль в рисунке или живописи.</w:t>
      </w:r>
    </w:p>
    <w:p w:rsidR="00B45C18" w:rsidRPr="00B45C18" w:rsidRDefault="00B45C18" w:rsidP="00B45C1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B45C18">
        <w:rPr>
          <w:rFonts w:ascii="Times New Roman" w:eastAsia="Calibri" w:hAnsi="Times New Roman" w:cs="Times New Roman"/>
          <w:b/>
          <w:lang w:eastAsia="ru-RU"/>
        </w:rPr>
        <w:t xml:space="preserve">  </w:t>
      </w:r>
      <w:r w:rsidRPr="00B45C18">
        <w:rPr>
          <w:rFonts w:ascii="Times New Roman" w:eastAsia="Calibri" w:hAnsi="Times New Roman" w:cs="Times New Roman"/>
        </w:rPr>
        <w:t>Промежуточная итоговая аттестация планируется в форме</w:t>
      </w:r>
      <w:r w:rsidRPr="00B45C18">
        <w:rPr>
          <w:rFonts w:ascii="Times New Roman" w:eastAsia="Calibri" w:hAnsi="Times New Roman" w:cs="Times New Roman"/>
        </w:rPr>
        <w:t xml:space="preserve"> годовой оценки.</w:t>
      </w:r>
    </w:p>
    <w:p w:rsidR="00B45C18" w:rsidRPr="00B45C18" w:rsidRDefault="00B45C18" w:rsidP="00B45C1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  <w:r w:rsidRPr="00B45C18">
        <w:rPr>
          <w:rFonts w:ascii="Times New Roman" w:eastAsia="Calibri" w:hAnsi="Times New Roman" w:cs="Times New Roman"/>
        </w:rPr>
        <w:t xml:space="preserve">   </w:t>
      </w:r>
    </w:p>
    <w:p w:rsidR="00B45C18" w:rsidRPr="00B45C18" w:rsidRDefault="00B45C18" w:rsidP="00B45C1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45C18">
        <w:rPr>
          <w:rFonts w:ascii="Times New Roman" w:eastAsia="Calibri" w:hAnsi="Times New Roman" w:cs="Times New Roman"/>
          <w:b/>
          <w:lang w:eastAsia="ru-RU"/>
        </w:rPr>
        <w:t xml:space="preserve">  </w:t>
      </w:r>
      <w:r w:rsidRPr="00B45C18">
        <w:rPr>
          <w:rFonts w:ascii="Times New Roman" w:eastAsia="Times New Roman" w:hAnsi="Times New Roman" w:cs="Times New Roman"/>
          <w:b/>
          <w:bCs/>
          <w:lang w:eastAsia="ru-RU"/>
        </w:rPr>
        <w:t>Для реализации программного содержания используются следующие учебники и учебные пособия:</w:t>
      </w:r>
      <w:r w:rsidRPr="00B45C18">
        <w:rPr>
          <w:rFonts w:ascii="Times New Roman" w:eastAsia="Calibri" w:hAnsi="Times New Roman" w:cs="Times New Roman"/>
          <w:b/>
          <w:lang w:eastAsia="ru-RU"/>
        </w:rPr>
        <w:t xml:space="preserve"> </w:t>
      </w:r>
      <w:proofErr w:type="spellStart"/>
      <w:r w:rsidRPr="00B45C18">
        <w:rPr>
          <w:rFonts w:ascii="Times New Roman" w:hAnsi="Times New Roman" w:cs="Times New Roman"/>
          <w:color w:val="000000"/>
        </w:rPr>
        <w:t>Шпикалова</w:t>
      </w:r>
      <w:proofErr w:type="spellEnd"/>
      <w:r w:rsidRPr="00B45C18">
        <w:rPr>
          <w:rFonts w:ascii="Times New Roman" w:hAnsi="Times New Roman" w:cs="Times New Roman"/>
          <w:color w:val="000000"/>
        </w:rPr>
        <w:t xml:space="preserve"> Т.Я. Изобразительное искусство.</w:t>
      </w:r>
      <w:r w:rsidRPr="00B45C18">
        <w:rPr>
          <w:rFonts w:ascii="Times New Roman" w:eastAsia="Calibri" w:hAnsi="Times New Roman" w:cs="Times New Roman"/>
          <w:b/>
          <w:lang w:eastAsia="ru-RU"/>
        </w:rPr>
        <w:t xml:space="preserve">  </w:t>
      </w:r>
      <w:r w:rsidRPr="00B45C18">
        <w:rPr>
          <w:rFonts w:ascii="Times New Roman" w:hAnsi="Times New Roman" w:cs="Times New Roman"/>
          <w:color w:val="000000"/>
        </w:rPr>
        <w:t>Учебник. 3</w:t>
      </w:r>
      <w:r w:rsidRPr="00B45C18">
        <w:rPr>
          <w:rFonts w:ascii="Times New Roman" w:hAnsi="Times New Roman" w:cs="Times New Roman"/>
          <w:color w:val="000000"/>
        </w:rPr>
        <w:t xml:space="preserve"> класс</w:t>
      </w:r>
      <w:r w:rsidRPr="00B45C18">
        <w:rPr>
          <w:rFonts w:ascii="Times New Roman" w:hAnsi="Times New Roman" w:cs="Times New Roman"/>
          <w:color w:val="000000"/>
        </w:rPr>
        <w:t xml:space="preserve">, </w:t>
      </w:r>
      <w:r w:rsidRPr="00B45C18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B45C18">
        <w:rPr>
          <w:rFonts w:ascii="Times New Roman" w:hAnsi="Times New Roman" w:cs="Times New Roman"/>
          <w:color w:val="000000"/>
        </w:rPr>
        <w:t>Шпикалова</w:t>
      </w:r>
      <w:proofErr w:type="spellEnd"/>
      <w:r w:rsidRPr="00B45C18">
        <w:rPr>
          <w:rFonts w:ascii="Times New Roman" w:hAnsi="Times New Roman" w:cs="Times New Roman"/>
          <w:color w:val="000000"/>
        </w:rPr>
        <w:t xml:space="preserve"> Т.Я. Изобразительное </w:t>
      </w:r>
      <w:r w:rsidRPr="00B45C18">
        <w:rPr>
          <w:rFonts w:ascii="Times New Roman" w:hAnsi="Times New Roman" w:cs="Times New Roman"/>
          <w:color w:val="000000"/>
        </w:rPr>
        <w:t>искусство. Творческая тетрадь. 3</w:t>
      </w:r>
      <w:r w:rsidRPr="00B45C18">
        <w:rPr>
          <w:rFonts w:ascii="Times New Roman" w:hAnsi="Times New Roman" w:cs="Times New Roman"/>
          <w:color w:val="000000"/>
        </w:rPr>
        <w:t xml:space="preserve"> класс - М.: - Просвещение. 201</w:t>
      </w:r>
      <w:r w:rsidRPr="00B45C18">
        <w:rPr>
          <w:rFonts w:ascii="Times New Roman" w:hAnsi="Times New Roman" w:cs="Times New Roman"/>
          <w:color w:val="000000"/>
        </w:rPr>
        <w:t>4</w:t>
      </w:r>
      <w:r w:rsidRPr="00B45C18">
        <w:rPr>
          <w:rFonts w:ascii="Times New Roman" w:eastAsia="Calibri" w:hAnsi="Times New Roman" w:cs="Times New Roman"/>
          <w:b/>
          <w:lang w:eastAsia="ru-RU"/>
        </w:rPr>
        <w:t xml:space="preserve">                             </w:t>
      </w:r>
    </w:p>
    <w:p w:rsidR="00B45C18" w:rsidRPr="00B45C18" w:rsidRDefault="00B45C18" w:rsidP="00B45C1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2A6C3A" w:rsidRPr="00B45C18" w:rsidRDefault="00B45C18" w:rsidP="00B45C1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Times New Roman"/>
          <w:b/>
          <w:lang w:eastAsia="ru-RU"/>
        </w:rPr>
      </w:pPr>
      <w:r w:rsidRPr="00B45C18">
        <w:rPr>
          <w:rFonts w:ascii="Times New Roman" w:eastAsia="Calibri" w:hAnsi="Times New Roman" w:cs="Times New Roman"/>
          <w:b/>
          <w:lang w:eastAsia="ru-RU"/>
        </w:rPr>
        <w:t xml:space="preserve">                                                       </w:t>
      </w:r>
      <w:r w:rsidR="002A6C3A" w:rsidRPr="00B45C18">
        <w:rPr>
          <w:rFonts w:ascii="Times New Roman" w:eastAsia="Courier New" w:hAnsi="Times New Roman" w:cs="Times New Roman"/>
          <w:b/>
          <w:lang w:eastAsia="ru-RU"/>
        </w:rPr>
        <w:t>Тематическое планирование</w:t>
      </w:r>
    </w:p>
    <w:p w:rsidR="002A6C3A" w:rsidRPr="00B45C18" w:rsidRDefault="002A6C3A" w:rsidP="002A6C3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  <w:lang w:eastAsia="ru-RU"/>
        </w:rPr>
      </w:pPr>
      <w:r w:rsidRPr="00B45C18">
        <w:rPr>
          <w:rFonts w:ascii="Times New Roman" w:eastAsia="Courier New" w:hAnsi="Times New Roman" w:cs="Times New Roman"/>
          <w:b/>
          <w:lang w:eastAsia="ru-RU"/>
        </w:rPr>
        <w:t>3 класс</w:t>
      </w:r>
    </w:p>
    <w:p w:rsidR="002A6C3A" w:rsidRPr="00B45C18" w:rsidRDefault="002A6C3A" w:rsidP="002A6C3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p w:rsidR="002A6C3A" w:rsidRPr="00B45C18" w:rsidRDefault="002A6C3A" w:rsidP="002A6C3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tbl>
      <w:tblPr>
        <w:tblpPr w:leftFromText="180" w:rightFromText="180" w:vertAnchor="text" w:horzAnchor="margin" w:tblpXSpec="center" w:tblpY="1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709"/>
        <w:gridCol w:w="4536"/>
      </w:tblGrid>
      <w:tr w:rsidR="002A6C3A" w:rsidRPr="00B45C18" w:rsidTr="002A6C3A">
        <w:trPr>
          <w:trHeight w:val="843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B45C18">
              <w:rPr>
                <w:rFonts w:ascii="Times New Roman" w:eastAsia="Courier New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B45C18">
              <w:rPr>
                <w:rFonts w:ascii="Times New Roman" w:eastAsia="Courier New" w:hAnsi="Times New Roman" w:cs="Times New Roman"/>
                <w:b/>
                <w:lang w:eastAsia="ru-RU"/>
              </w:rPr>
              <w:t>п</w:t>
            </w:r>
            <w:proofErr w:type="gramEnd"/>
            <w:r w:rsidRPr="00B45C18">
              <w:rPr>
                <w:rFonts w:ascii="Times New Roman" w:eastAsia="Courier New" w:hAnsi="Times New Roman" w:cs="Times New Roman"/>
                <w:b/>
                <w:lang w:val="en-US" w:eastAsia="ru-RU"/>
              </w:rPr>
              <w:t>/</w:t>
            </w:r>
            <w:r w:rsidRPr="00B45C18">
              <w:rPr>
                <w:rFonts w:ascii="Times New Roman" w:eastAsia="Courier New" w:hAnsi="Times New Roman" w:cs="Times New Roman"/>
                <w:b/>
                <w:lang w:eastAsia="ru-RU"/>
              </w:rPr>
              <w:t>п</w:t>
            </w: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B45C18">
              <w:rPr>
                <w:rFonts w:ascii="Times New Roman" w:eastAsia="Courier New" w:hAnsi="Times New Roman" w:cs="Times New Roman"/>
                <w:b/>
                <w:lang w:eastAsia="ru-RU"/>
              </w:rPr>
              <w:t>Раздел, тема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B45C18">
              <w:rPr>
                <w:rFonts w:ascii="Times New Roman" w:eastAsia="Courier New" w:hAnsi="Times New Roman" w:cs="Times New Roman"/>
                <w:b/>
                <w:lang w:eastAsia="ru-RU"/>
              </w:rPr>
              <w:t>Количество часов</w:t>
            </w: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B45C18">
              <w:rPr>
                <w:rFonts w:ascii="Times New Roman" w:eastAsia="Courier New" w:hAnsi="Times New Roman" w:cs="Times New Roman"/>
                <w:b/>
                <w:lang w:eastAsia="ru-RU"/>
              </w:rPr>
              <w:t xml:space="preserve">Основные виды учебной деятельности </w:t>
            </w:r>
            <w:proofErr w:type="gramStart"/>
            <w:r w:rsidRPr="00B45C18">
              <w:rPr>
                <w:rFonts w:ascii="Times New Roman" w:eastAsia="Courier New" w:hAnsi="Times New Roman" w:cs="Times New Roman"/>
                <w:b/>
                <w:lang w:eastAsia="ru-RU"/>
              </w:rPr>
              <w:t>обучающихся</w:t>
            </w:r>
            <w:proofErr w:type="gramEnd"/>
          </w:p>
        </w:tc>
      </w:tr>
      <w:tr w:rsidR="002A6C3A" w:rsidRPr="00B45C18" w:rsidTr="002A6C3A">
        <w:trPr>
          <w:trHeight w:val="557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B45C18">
              <w:rPr>
                <w:rFonts w:ascii="Times New Roman" w:eastAsia="Courier New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B45C18">
              <w:rPr>
                <w:rFonts w:ascii="Times New Roman" w:eastAsia="Courier New" w:hAnsi="Times New Roman" w:cs="Times New Roman"/>
                <w:b/>
                <w:lang w:eastAsia="ru-RU"/>
              </w:rPr>
              <w:t xml:space="preserve">Осень. «Как прекрасен этот мир, посмотри... </w:t>
            </w:r>
            <w:r w:rsidRPr="00B45C18">
              <w:rPr>
                <w:rFonts w:ascii="Times New Roman" w:eastAsia="Courier New" w:hAnsi="Times New Roman" w:cs="Times New Roman"/>
                <w:b/>
                <w:lang w:eastAsia="ru-RU"/>
              </w:rPr>
              <w:tab/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B45C18">
              <w:rPr>
                <w:rFonts w:ascii="Times New Roman" w:eastAsia="Courier New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</w:p>
        </w:tc>
      </w:tr>
      <w:tr w:rsidR="002A6C3A" w:rsidRPr="00B45C18" w:rsidTr="002A6C3A">
        <w:trPr>
          <w:trHeight w:val="983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Земля одна, а цветы на ней разные. Натюрморт: свет, цвет, форма. 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Наблюдать осенние цветы в природе. Рассказывать о своих наблюдениях осенних цветов в родных местах, подбирать образные названия цветовых оттенков.</w:t>
            </w:r>
          </w:p>
        </w:tc>
      </w:tr>
      <w:tr w:rsidR="002A6C3A" w:rsidRPr="00B45C18" w:rsidTr="002A6C3A">
        <w:trPr>
          <w:trHeight w:val="658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В </w:t>
            </w:r>
            <w:proofErr w:type="spellStart"/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жостовском</w:t>
            </w:r>
            <w:proofErr w:type="spellEnd"/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 подносе все цветы России. Русские лаки: традиции мастерства.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Рассматривать   и   анализировать   произведения </w:t>
            </w:r>
            <w:proofErr w:type="spellStart"/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жостовских</w:t>
            </w:r>
            <w:proofErr w:type="spellEnd"/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  мастеров — расписные  лаковые  подносы. </w:t>
            </w:r>
          </w:p>
        </w:tc>
      </w:tr>
      <w:tr w:rsidR="002A6C3A" w:rsidRPr="00B45C18" w:rsidTr="002A6C3A">
        <w:trPr>
          <w:trHeight w:val="1267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 О чём может рассказать русский расписной поднос. Русские лаки: традиции мастерства</w:t>
            </w:r>
            <w:proofErr w:type="gramStart"/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..</w:t>
            </w:r>
            <w:proofErr w:type="gramEnd"/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Сравнивать изображение цветов в росписи подносов с живописными композициями цветочного натюрморта, находить в них сходство и различия цветовой палитры, фона, композиции, приёмов письма. </w:t>
            </w:r>
          </w:p>
        </w:tc>
      </w:tr>
      <w:tr w:rsidR="002A6C3A" w:rsidRPr="00B45C18" w:rsidTr="002A6C3A">
        <w:trPr>
          <w:trHeight w:val="611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Каждый художник урожай своей земли хвалит. Натюрморт: свет и тень, форма и объём. 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Рассматривать  разнообразие форм, цвета, размеров осенних плодов в натуре, находить  соответствие им в изображённых натюрмортах художников, разделять чувства художников, переданные ими в картинах натюрмортах. </w:t>
            </w:r>
          </w:p>
        </w:tc>
      </w:tr>
      <w:tr w:rsidR="002A6C3A" w:rsidRPr="00B45C18" w:rsidTr="002A6C3A">
        <w:trPr>
          <w:trHeight w:val="712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Лети,  лети,  бумажный  змей.  Орнамент  народов  мира:  традиции  мастерства.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Рассматривать произведения декоративно-прикладного искусства народных мастеров стран Востока (Китая и Японии). </w:t>
            </w:r>
          </w:p>
        </w:tc>
      </w:tr>
      <w:tr w:rsidR="002A6C3A" w:rsidRPr="00B45C18" w:rsidTr="002A6C3A">
        <w:trPr>
          <w:trHeight w:val="1888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Чуден свет — мудры люди, дивны дела их. Лоскутная мозаика: традиции мастерства. 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Участвовать в обсуждении разнообразия изделий из лоскута, характерных особенностей лоскутной техники, специфики орнаментальных композиций, их цветовой гаммы (монохромная гамма со ступенчатым растяжением цвета от тёмного к </w:t>
            </w:r>
            <w:proofErr w:type="gramStart"/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светлому</w:t>
            </w:r>
            <w:proofErr w:type="gramEnd"/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, от светлого к тёмному, контрастная — с подбором лоскутков контрастных оттенков).</w:t>
            </w:r>
          </w:p>
        </w:tc>
      </w:tr>
      <w:tr w:rsidR="002A6C3A" w:rsidRPr="00B45C18" w:rsidTr="002A6C3A">
        <w:trPr>
          <w:trHeight w:val="611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Живописные просторы Родины. Пейзаж: пространство и цвет.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Рассматривать  произведения пейзажной живописи, в которых нашло отражение многообразие российской природы, видеть её красоту и своеобразие. </w:t>
            </w:r>
          </w:p>
        </w:tc>
      </w:tr>
      <w:tr w:rsidR="002A6C3A" w:rsidRPr="00B45C18" w:rsidTr="002A6C3A">
        <w:trPr>
          <w:trHeight w:val="611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Родные края в росписи гжельской майолики. Русская майолика: традиции мастерства. 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Рассматривать произведения народной русской майолики. Рассказывать  о впечатлениях от восприятия</w:t>
            </w:r>
          </w:p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майоликовых сосудов, о многообразии и необычности керамических  форм  и  высказывать  предположение о способах выполнения росписи с плавными цветовыми переходами.</w:t>
            </w:r>
          </w:p>
        </w:tc>
      </w:tr>
      <w:tr w:rsidR="002A6C3A" w:rsidRPr="00B45C18" w:rsidTr="002A6C3A">
        <w:trPr>
          <w:trHeight w:val="898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«Двор,  что  город,  изба,  что  терем». В мире народного зодчества: традиции народного мастерства. 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Рассматривать представленные в учебнике произведения народного деревянного зодчества, в которых нашли отражение народные представления о вселенной.</w:t>
            </w:r>
          </w:p>
        </w:tc>
      </w:tr>
      <w:tr w:rsidR="002A6C3A" w:rsidRPr="00B45C18" w:rsidTr="002A6C3A">
        <w:trPr>
          <w:trHeight w:val="611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«То ли терем, то ли царёв дворец». В мире народного зодчества: традиции народного мастерства. 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Рассматривать произведения народного деревянного зодчества, произведения декоративно-прикладного искусства, в которых нашли отражение художественные образы теремной архитектуры. </w:t>
            </w:r>
          </w:p>
        </w:tc>
      </w:tr>
      <w:tr w:rsidR="002A6C3A" w:rsidRPr="00B45C18" w:rsidTr="002A6C3A">
        <w:trPr>
          <w:trHeight w:val="611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Каждая птица своим пером красуется. Живая природа: форма и цвет, пропорции.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Наблюдать  птиц в зимней природе. Рассказывать о своих наблюдениях птиц в натуре и впечатлениях от восприятия произведений </w:t>
            </w:r>
            <w:proofErr w:type="gramStart"/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искусства</w:t>
            </w:r>
            <w:proofErr w:type="gramEnd"/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 с изображением зимующих в России птиц. </w:t>
            </w:r>
          </w:p>
        </w:tc>
      </w:tr>
      <w:tr w:rsidR="002A6C3A" w:rsidRPr="00B45C18" w:rsidTr="002A6C3A">
        <w:trPr>
          <w:trHeight w:val="611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/>
                <w:bCs/>
                <w:kern w:val="3"/>
                <w:lang w:eastAsia="ru-RU"/>
              </w:rPr>
              <w:t xml:space="preserve"> 2</w:t>
            </w: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/>
                <w:bCs/>
                <w:kern w:val="3"/>
                <w:lang w:eastAsia="ru-RU"/>
              </w:rPr>
              <w:t>Зима. «Как прекрасен этот мир, посмотри...»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  <w:t>10</w:t>
            </w: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</w:tr>
      <w:tr w:rsidR="002A6C3A" w:rsidRPr="00B45C18" w:rsidTr="002A6C3A">
        <w:trPr>
          <w:trHeight w:val="611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Каждая  изба  удивительных  вещей полна. Натюрморт: свет и тень, объём и пропорции. 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Рассматривать живописные натюрморты из предметов быта, связанных с обычаем чаепития. Высказывать своё суждение о них. Рассказывать о своих наблюдениях семейного чаепития и впечатлениях от </w:t>
            </w: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lastRenderedPageBreak/>
              <w:t>восприятия произведений искусства, хранящих память об этом обычае.</w:t>
            </w:r>
          </w:p>
        </w:tc>
      </w:tr>
      <w:tr w:rsidR="002A6C3A" w:rsidRPr="00B45C18" w:rsidTr="002A6C3A">
        <w:trPr>
          <w:trHeight w:val="611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Русская зима. Пейзаж в графике: чёрный и белый цвета.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 Рассказывать о своих наблюдениях и впечатлениях от восприятия произведений искусства, от наблюдения красоты зимней</w:t>
            </w:r>
          </w:p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природы в родных местах. </w:t>
            </w:r>
          </w:p>
        </w:tc>
      </w:tr>
      <w:tr w:rsidR="002A6C3A" w:rsidRPr="00B45C18" w:rsidTr="002A6C3A">
        <w:trPr>
          <w:trHeight w:val="611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Зима не лето, в шубу одета. Орнамент народов мира: традиции мастерства.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 Называть элементы геометрического орнамента из мехового мозаичного орнамента, традиционных мотивов, цветовой гаммы, особенностей исполнения декора.</w:t>
            </w:r>
          </w:p>
        </w:tc>
      </w:tr>
      <w:tr w:rsidR="002A6C3A" w:rsidRPr="00B45C18" w:rsidTr="002A6C3A">
        <w:trPr>
          <w:trHeight w:val="1013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Зима за морозы, а мы за праздники. Карнавальные новогодние</w:t>
            </w: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ab/>
              <w:t xml:space="preserve"> фантазии: импровизация. 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Воспринимать произведения живописи, декоративно-прикладного и народного искусства на тему новогоднего праздника. Высказывать своё мнение о них.</w:t>
            </w:r>
          </w:p>
        </w:tc>
      </w:tr>
      <w:tr w:rsidR="002A6C3A" w:rsidRPr="00B45C18" w:rsidTr="002A6C3A">
        <w:trPr>
          <w:trHeight w:val="611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 Всякая красота фантазии да умения требует.</w:t>
            </w: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ab/>
              <w:t>Маски — фантастические сказочные образы, маски ряженых.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Рассматривать  произведения  народного  мастера  и творческие работы сверстников. Высказывать своё мнение о художественных образах зимних месяцев, созданных народным мастером, соотносить их с поэтическими образами в пословицах.</w:t>
            </w:r>
          </w:p>
        </w:tc>
      </w:tr>
      <w:tr w:rsidR="002A6C3A" w:rsidRPr="00B45C18" w:rsidTr="002A6C3A">
        <w:trPr>
          <w:trHeight w:val="611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 В  каждом  посаде  в  своём  наряде. Русский  народный  костюм:  узоры-обереги.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Рассматривать произведение народного декоративно-прикладного искусства — народные праздничные костюмы разных регионов России (северных и южных),</w:t>
            </w:r>
          </w:p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proofErr w:type="gramStart"/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представленные</w:t>
            </w:r>
            <w:proofErr w:type="gramEnd"/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 в учебнике. </w:t>
            </w:r>
          </w:p>
        </w:tc>
      </w:tr>
      <w:tr w:rsidR="002A6C3A" w:rsidRPr="00B45C18" w:rsidTr="002A6C3A">
        <w:trPr>
          <w:trHeight w:val="611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Жизнь костюма в театре. Сценический костюм героя: традиции народного костюма</w:t>
            </w: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Рассматривать произведения известных русских художников, в которых созданы театральные образы героев, исторических персонажей в сценических костюмах, вобравших в себя красоту русского национального костюма. </w:t>
            </w:r>
          </w:p>
        </w:tc>
      </w:tr>
      <w:tr w:rsidR="002A6C3A" w:rsidRPr="00B45C18" w:rsidTr="002A6C3A">
        <w:trPr>
          <w:trHeight w:val="1546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Россия державная. В мире народного зодчества: памятники архитектуры. </w:t>
            </w: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ab/>
            </w: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ab/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Высказывать своё мнение о произведениях, воспевших памятники крепостного зодчества России, о чувствах, вызванных видом старинных русских городов, о значении крепостных сооружений в истории Отечества и современной жизни общества.</w:t>
            </w:r>
          </w:p>
        </w:tc>
      </w:tr>
      <w:tr w:rsidR="002A6C3A" w:rsidRPr="00B45C18" w:rsidTr="002A6C3A">
        <w:trPr>
          <w:trHeight w:val="718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«Город  чудный...»  Памятники  архитектуры: импровизация. 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Рассматривать  произведения театрально-декорационного искусства, воссоздавшего образ легендарного города Китежа. </w:t>
            </w:r>
          </w:p>
        </w:tc>
      </w:tr>
      <w:tr w:rsidR="002A6C3A" w:rsidRPr="00B45C18" w:rsidTr="002A6C3A">
        <w:trPr>
          <w:trHeight w:val="611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Защитники земли Русской. Сюжетная композиция: композиционный центр.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Рассматривать произведения народного мастера, художника-живописца, художников-плакатистов, создавших героические образы защитников Родины в разные времена. </w:t>
            </w:r>
          </w:p>
        </w:tc>
      </w:tr>
      <w:tr w:rsidR="002A6C3A" w:rsidRPr="00B45C18" w:rsidTr="002A6C3A">
        <w:trPr>
          <w:trHeight w:val="418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  <w:r w:rsidRPr="00B45C18"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  <w:t>3</w:t>
            </w: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/>
                <w:bCs/>
                <w:kern w:val="3"/>
                <w:lang w:eastAsia="ru-RU"/>
              </w:rPr>
              <w:t>Весна. «Как прекрасен этот мир, посмотри...»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  <w:t>5</w:t>
            </w: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2A6C3A" w:rsidRPr="00B45C18" w:rsidTr="002A6C3A">
        <w:trPr>
          <w:trHeight w:val="611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Дорогие,  любимые,  родные.  Женский  портрет:  выражение  и  пропорции лица. 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Рассматривать женские портреты в живописи. Высказывать  своё мнение о произведениях портретного жанра, давать эмоциональную оценку женским портретам, представленным в учебнике. </w:t>
            </w:r>
          </w:p>
        </w:tc>
      </w:tr>
      <w:tr w:rsidR="002A6C3A" w:rsidRPr="00B45C18" w:rsidTr="002A6C3A">
        <w:trPr>
          <w:trHeight w:val="1396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Широкая Масленица. Сюжетно-декоративная  композиция:  композиционный центр и цвет.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Рассматривать произведения лаковой миниатюры (Федоскино), декоративную композицию из текстиля, </w:t>
            </w:r>
            <w:proofErr w:type="gramStart"/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передающих</w:t>
            </w:r>
            <w:proofErr w:type="gramEnd"/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 праздничную атмосферу народного гулянья на Масленицу. </w:t>
            </w:r>
          </w:p>
        </w:tc>
      </w:tr>
      <w:tr w:rsidR="002A6C3A" w:rsidRPr="00B45C18" w:rsidTr="002A6C3A">
        <w:trPr>
          <w:trHeight w:val="611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Красота и мудрость народной игрушки. Русская деревянная игрушка: развитие традиции мастерства. 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Рассматривать русские народные игрушки из разных регионов России. Сопоставлять  свои оценки русской игрушки с описанием деревянной </w:t>
            </w:r>
            <w:proofErr w:type="spellStart"/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богородской</w:t>
            </w:r>
            <w:proofErr w:type="spellEnd"/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 игрушки, данной в поэтическом произведении. </w:t>
            </w:r>
          </w:p>
        </w:tc>
      </w:tr>
      <w:tr w:rsidR="002A6C3A" w:rsidRPr="00B45C18" w:rsidTr="002A6C3A">
        <w:trPr>
          <w:trHeight w:val="611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Герои сказки глазами художника. Сюжетная композиция: композиционный центр и цвет (2  ч).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Рассматривать произведения русских художников, создавших в живописи, майолике, книжной иллюстрации образы сказочных персонажей, героев преданий. </w:t>
            </w:r>
          </w:p>
        </w:tc>
      </w:tr>
      <w:tr w:rsidR="002A6C3A" w:rsidRPr="00B45C18" w:rsidTr="002A6C3A">
        <w:trPr>
          <w:trHeight w:val="611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  <w:r w:rsidRPr="00B45C18"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  <w:t>4</w:t>
            </w: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/>
                <w:bCs/>
                <w:kern w:val="3"/>
                <w:lang w:eastAsia="ru-RU"/>
              </w:rPr>
              <w:t xml:space="preserve">Лето. «Как прекрасен этот мир, посмотри...» 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  <w:t>8</w:t>
            </w: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</w:tr>
      <w:tr w:rsidR="002A6C3A" w:rsidRPr="00B45C18" w:rsidTr="002A6C3A">
        <w:trPr>
          <w:trHeight w:val="1163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Водные просторы России. Морской пейзаж: линия горизонта и колорит.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Сравнивать пейзажи И. Айвазовского с пейзажами разных географических широт. Выбор средств художественной выразительности для  создания  живописного  образа.</w:t>
            </w:r>
          </w:p>
        </w:tc>
      </w:tr>
      <w:tr w:rsidR="002A6C3A" w:rsidRPr="00B45C18" w:rsidTr="002A6C3A">
        <w:trPr>
          <w:trHeight w:val="1099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Цветы России на </w:t>
            </w:r>
            <w:proofErr w:type="spellStart"/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павловопосадских</w:t>
            </w:r>
            <w:proofErr w:type="spellEnd"/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 платках и шалях. Русская набойка: традиции мастерства. 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 Высказывать свои суждения и впечатления от произведений художников, воплотивших</w:t>
            </w:r>
          </w:p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образ женщины в русском костюме с </w:t>
            </w:r>
            <w:proofErr w:type="spellStart"/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павловопосадской</w:t>
            </w:r>
            <w:proofErr w:type="spellEnd"/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 шалью.</w:t>
            </w:r>
          </w:p>
        </w:tc>
      </w:tr>
      <w:tr w:rsidR="002A6C3A" w:rsidRPr="00B45C18" w:rsidTr="002A6C3A">
        <w:trPr>
          <w:trHeight w:val="611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proofErr w:type="gramStart"/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Всяк</w:t>
            </w:r>
            <w:proofErr w:type="gramEnd"/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 на свой манер. Русская набойка: композиция и ритм. 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Рассматривать  произведения художников, рисунки для набойки. Высказывать свои суждения и впечатления от произведений народных мастеров из Павловского Посада</w:t>
            </w:r>
            <w:proofErr w:type="gramStart"/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..</w:t>
            </w:r>
            <w:proofErr w:type="gramEnd"/>
          </w:p>
        </w:tc>
      </w:tr>
      <w:tr w:rsidR="002A6C3A" w:rsidRPr="00B45C18" w:rsidTr="002A6C3A">
        <w:trPr>
          <w:trHeight w:val="1482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В весеннем небе — салют Победы! Патриотическая тема в искусстве. Декоративно-сюжетная композиция: цвет. </w:t>
            </w:r>
          </w:p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Рассматривать  произведения художников-живописцев, поэтов-песенников, которые передают настроения тревоги и торжества, связанные с разными событиями</w:t>
            </w:r>
          </w:p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Великой Отечественной войны 1941—1945 гг. </w:t>
            </w:r>
          </w:p>
        </w:tc>
      </w:tr>
      <w:tr w:rsidR="002A6C3A" w:rsidRPr="00B45C18" w:rsidTr="002A6C3A">
        <w:trPr>
          <w:trHeight w:val="1127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Гербы городов Золотого кольца России. Символические изображения: состав герба.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Участвовать в обсуждении значения гербов российских городов в сохранении связей народа с его историческим прошлым, патриотическими традициями бескорыстного служения и верности Родине, средств декоративной композиции и правил геральдики. </w:t>
            </w:r>
          </w:p>
        </w:tc>
      </w:tr>
      <w:tr w:rsidR="002A6C3A" w:rsidRPr="00B45C18" w:rsidTr="002A6C3A">
        <w:trPr>
          <w:trHeight w:val="276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Сиреневые  перезвоны.  Натюрморт: свет и цвет. 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Наблюдать цветы сирени в натуре. Различать оттенки цветов и формы мелких цветов, образующих кисти</w:t>
            </w:r>
          </w:p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сирени. </w:t>
            </w:r>
          </w:p>
        </w:tc>
      </w:tr>
      <w:tr w:rsidR="002A6C3A" w:rsidRPr="00B45C18" w:rsidTr="002A6C3A">
        <w:trPr>
          <w:trHeight w:val="1145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У всякого мастера свои затеи. Орнамент народов мира: традиции мастерства. 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 xml:space="preserve">  Воспринимать произведения традиционного искусства прикладного и народного искусства  народов разных стран (Индонезии, Китая, России).</w:t>
            </w:r>
          </w:p>
        </w:tc>
      </w:tr>
      <w:tr w:rsidR="002A6C3A" w:rsidRPr="00B45C18" w:rsidTr="002A6C3A">
        <w:trPr>
          <w:trHeight w:val="611"/>
        </w:trPr>
        <w:tc>
          <w:tcPr>
            <w:tcW w:w="817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3402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Наши достижения. Я знаю. Я могу. Наш проект.  Демонстрация и обсуждение достигнутых </w:t>
            </w: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lastRenderedPageBreak/>
              <w:t xml:space="preserve">результатов, чему научились в течение года. </w:t>
            </w:r>
          </w:p>
        </w:tc>
        <w:tc>
          <w:tcPr>
            <w:tcW w:w="709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lang w:eastAsia="ru-RU"/>
              </w:rPr>
            </w:pPr>
          </w:p>
        </w:tc>
        <w:tc>
          <w:tcPr>
            <w:tcW w:w="4536" w:type="dxa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Рассматривать  творческие работы одноклассников, созданные в течение завершившегося года, и давать им</w:t>
            </w:r>
          </w:p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lastRenderedPageBreak/>
              <w:t>оценку. Участвовать  в коллективной работе над проектом «Счастливы те, кто любит цветы». Выбирать рабочую группу в соответствии со своими интересами.</w:t>
            </w:r>
          </w:p>
          <w:p w:rsidR="002A6C3A" w:rsidRPr="00B45C18" w:rsidRDefault="002A6C3A" w:rsidP="002A6C3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Выполнять творческое задание по группам.</w:t>
            </w:r>
          </w:p>
        </w:tc>
      </w:tr>
    </w:tbl>
    <w:p w:rsidR="002A6C3A" w:rsidRPr="00B45C18" w:rsidRDefault="002A6C3A" w:rsidP="002A6C3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</w:rPr>
      </w:pPr>
    </w:p>
    <w:p w:rsidR="002A6C3A" w:rsidRPr="00B45C18" w:rsidRDefault="002A6C3A" w:rsidP="002A6C3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2A6C3A" w:rsidRPr="00B45C18" w:rsidRDefault="002A6C3A" w:rsidP="002A6C3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B45C18">
        <w:rPr>
          <w:rFonts w:ascii="Times New Roman" w:eastAsia="Calibri" w:hAnsi="Times New Roman" w:cs="Times New Roman"/>
          <w:b/>
          <w:lang w:eastAsia="ru-RU"/>
        </w:rPr>
        <w:t>Календарно-тематическое планирование</w:t>
      </w:r>
    </w:p>
    <w:p w:rsidR="002A6C3A" w:rsidRPr="00B45C18" w:rsidRDefault="002A6C3A" w:rsidP="002A6C3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B45C18">
        <w:rPr>
          <w:rFonts w:ascii="Times New Roman" w:eastAsia="Calibri" w:hAnsi="Times New Roman" w:cs="Times New Roman"/>
          <w:b/>
          <w:lang w:eastAsia="ru-RU"/>
        </w:rPr>
        <w:t>3 класс</w:t>
      </w:r>
    </w:p>
    <w:tbl>
      <w:tblPr>
        <w:tblpPr w:leftFromText="180" w:rightFromText="180" w:vertAnchor="text" w:horzAnchor="margin" w:tblpY="471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927"/>
        <w:gridCol w:w="992"/>
        <w:gridCol w:w="1417"/>
        <w:gridCol w:w="1418"/>
      </w:tblGrid>
      <w:tr w:rsidR="002A6C3A" w:rsidRPr="00B45C18" w:rsidTr="002A6C3A"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№ урока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Раздел, тема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Количество часов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Дата проведения по плану</w:t>
            </w: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Дата проведения по факту</w:t>
            </w:r>
          </w:p>
        </w:tc>
      </w:tr>
      <w:tr w:rsidR="002A6C3A" w:rsidRPr="00B45C18" w:rsidTr="002A6C3A"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Осень. «Как прекрасен этот мир, посмотри... 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B45C18">
              <w:rPr>
                <w:rFonts w:ascii="Times New Roman" w:eastAsia="Courier New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 Земля одна, а цветы на ней разные. Натюрморт: свет, цвет, форма.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rPr>
          <w:trHeight w:val="442"/>
        </w:trPr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В </w:t>
            </w:r>
            <w:proofErr w:type="spellStart"/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жостовском</w:t>
            </w:r>
            <w:proofErr w:type="spellEnd"/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 подносе все цветы России. Русские лаки: традиции мастерства.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rPr>
          <w:trHeight w:val="271"/>
        </w:trPr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О чём может рассказать русский расписной поднос. Русские лаки: традиции мастерства.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rPr>
          <w:trHeight w:val="306"/>
        </w:trPr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Каждый художник урожай своей земли хвалит. Натюрморт: свет и тень, форма и объём.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Лети,  лети,  бумажный  змей.  Орнамент  народов  мира:  традиции  мастерства.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Чуден свет — мудры люди, дивны дела их. Лоскутная мозаика: традиции мастерства.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Живописные просторы Родины. Пейзаж: пространство и цвет.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rPr>
          <w:trHeight w:val="291"/>
        </w:trPr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Родные края в росписи гжельской майолики. Русская майолика: традиции мастерства.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«Двор,  что  город,  изба,  что  терем». В мире народного зодчества: традиции народного мастерства.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«То ли терем, то ли царёв дворец». В мире народного зодчества: традиции народного мастерства.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rPr>
          <w:trHeight w:val="487"/>
        </w:trPr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 Каждая птица своим пером красуется. Живая природа: форма и цвет, пропорции.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Зима. «Как прекрасен этот мир, посмотри... 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B45C18">
              <w:rPr>
                <w:rFonts w:ascii="Times New Roman" w:eastAsia="Courier New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Каждая  изба  удивительных  вещей полна. Натюрморт: свет и тень, объём и пропорции.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 Русская зима. Пейзаж в графике: чёрный и белый цвета.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Зима не лето, в шубу одета. Орнамент народов мира: традиции мастерства.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Зима за морозы, а мы за праздники. Карнавальные новогодние</w:t>
            </w: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ab/>
              <w:t xml:space="preserve"> фантазии: импровизация.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 Всякая красота фантазии да умения требует. Маски — фантастические сказочные образы, маски ряженых.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 В  каждом  посаде  в  своём  наряде. Русский  народный  костюм:  узоры-обереги.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rPr>
          <w:trHeight w:val="486"/>
        </w:trPr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Жизнь костюма в театре. Сценический костюм героя: традиции народного костюма</w:t>
            </w: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rPr>
          <w:trHeight w:val="571"/>
        </w:trPr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 Россия державная. В мире народного зодчества: памятники архитектуры. </w:t>
            </w: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ab/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rPr>
          <w:trHeight w:val="560"/>
        </w:trPr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«Город  чудный...»  Памятники  архитектуры: импровизация.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Защитники земли Русской. Сюжетная композиция: композиционный центр.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Весна.  «Как прекрасен этот мир, посмотри... 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B45C18">
              <w:rPr>
                <w:rFonts w:ascii="Times New Roman" w:eastAsia="Courier New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Дорогие,  любимые,  родные.  Женский  портрет:  выражение  и  пропорции лица.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Широкая Масленица. Сюжетно-декоративная  композиция:  композиционный центр и цвет.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Красота и мудрость народной игрушки. Русская деревянная игрушка: развитие традиции мастерства.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Герои сказки глазами художника.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Герои сказки глазами художника. Сюжетная композиция: композиционный центр и цвет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Лето. «Как прекрасен этот мир, посмотри... 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lang w:eastAsia="ru-RU"/>
              </w:rPr>
            </w:pPr>
            <w:r w:rsidRPr="00B45C18">
              <w:rPr>
                <w:rFonts w:ascii="Times New Roman" w:eastAsia="Courier New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Водные просторы России. Морской пейзаж: линия горизонта и колорит.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Цветы России на </w:t>
            </w:r>
            <w:proofErr w:type="spellStart"/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павловопосадских</w:t>
            </w:r>
            <w:proofErr w:type="spellEnd"/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 платках и шалях. Русская набойка: традиции мастерства.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rPr>
          <w:trHeight w:val="564"/>
        </w:trPr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Всяк</w:t>
            </w:r>
            <w:proofErr w:type="gramEnd"/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 на свой манер. Русская набойка: композиция и ритм.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>В весеннем небе — салют Победы! Патриотическая тема в искусстве. Декоративно-сюжетная композиция: цвет.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rPr>
          <w:trHeight w:val="384"/>
        </w:trPr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 xml:space="preserve"> 31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Гербы городов Золотого кольца России. </w:t>
            </w: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lastRenderedPageBreak/>
              <w:t>Символические изображения: состав герба.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32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 Сиреневые  перезвоны.  Натюрморт: свет и цвет.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 У всякого мастера свои затеи. Орнамент народов мира: традиции мастерства.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Мои достижения</w:t>
            </w: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. Наш проект. 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A6C3A" w:rsidRPr="00B45C18" w:rsidTr="002A6C3A">
        <w:trPr>
          <w:trHeight w:val="487"/>
        </w:trPr>
        <w:tc>
          <w:tcPr>
            <w:tcW w:w="710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4927" w:type="dxa"/>
            <w:shd w:val="clear" w:color="auto" w:fill="auto"/>
          </w:tcPr>
          <w:p w:rsidR="002A6C3A" w:rsidRPr="00B45C18" w:rsidRDefault="002A6C3A" w:rsidP="002A6C3A">
            <w:pPr>
              <w:widowControl w:val="0"/>
              <w:suppressAutoHyphens/>
              <w:autoSpaceDN w:val="0"/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bCs/>
                <w:kern w:val="3"/>
                <w:lang w:eastAsia="ru-RU"/>
              </w:rPr>
              <w:t xml:space="preserve"> Демонстрация и обсуждение достигнутых результатов, чему научились в течение года. </w:t>
            </w:r>
          </w:p>
        </w:tc>
        <w:tc>
          <w:tcPr>
            <w:tcW w:w="992" w:type="dxa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5C1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A6C3A" w:rsidRPr="00B45C18" w:rsidRDefault="002A6C3A" w:rsidP="002A6C3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A6C3A" w:rsidRPr="00B45C18" w:rsidRDefault="002A6C3A" w:rsidP="002A6C3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p w:rsidR="002A6C3A" w:rsidRPr="00B45C18" w:rsidRDefault="002A6C3A" w:rsidP="002A6C3A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2A6C3A" w:rsidRPr="00B45C18" w:rsidRDefault="002A6C3A" w:rsidP="002A6C3A">
      <w:pPr>
        <w:rPr>
          <w:rFonts w:ascii="Times New Roman" w:eastAsia="Calibri" w:hAnsi="Times New Roman" w:cs="Times New Roman"/>
        </w:rPr>
      </w:pPr>
    </w:p>
    <w:p w:rsidR="00253F48" w:rsidRPr="00B45C18" w:rsidRDefault="00253F48">
      <w:pPr>
        <w:rPr>
          <w:rFonts w:ascii="Times New Roman" w:hAnsi="Times New Roman" w:cs="Times New Roman"/>
        </w:rPr>
      </w:pPr>
    </w:p>
    <w:sectPr w:rsidR="00253F48" w:rsidRPr="00B45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00000BB3"/>
    <w:lvl w:ilvl="0" w:tplc="00002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F3E"/>
    <w:multiLevelType w:val="hybridMultilevel"/>
    <w:tmpl w:val="00000099"/>
    <w:lvl w:ilvl="0" w:tplc="0000012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305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12DB"/>
    <w:multiLevelType w:val="hybridMultilevel"/>
    <w:tmpl w:val="0000153C"/>
    <w:lvl w:ilvl="0" w:tplc="00007E8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390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213"/>
    <w:multiLevelType w:val="hybridMultilevel"/>
    <w:tmpl w:val="42F2C290"/>
    <w:lvl w:ilvl="0" w:tplc="82403C46">
      <w:start w:val="1"/>
      <w:numFmt w:val="bullet"/>
      <w:lvlText w:val="-"/>
      <w:lvlJc w:val="left"/>
    </w:lvl>
    <w:lvl w:ilvl="1" w:tplc="C60EB0F4">
      <w:numFmt w:val="decimal"/>
      <w:lvlText w:val=""/>
      <w:lvlJc w:val="left"/>
    </w:lvl>
    <w:lvl w:ilvl="2" w:tplc="FF889E5E">
      <w:numFmt w:val="decimal"/>
      <w:lvlText w:val=""/>
      <w:lvlJc w:val="left"/>
    </w:lvl>
    <w:lvl w:ilvl="3" w:tplc="26B6593E">
      <w:numFmt w:val="decimal"/>
      <w:lvlText w:val=""/>
      <w:lvlJc w:val="left"/>
    </w:lvl>
    <w:lvl w:ilvl="4" w:tplc="17CEA292">
      <w:numFmt w:val="decimal"/>
      <w:lvlText w:val=""/>
      <w:lvlJc w:val="left"/>
    </w:lvl>
    <w:lvl w:ilvl="5" w:tplc="5636B508">
      <w:numFmt w:val="decimal"/>
      <w:lvlText w:val=""/>
      <w:lvlJc w:val="left"/>
    </w:lvl>
    <w:lvl w:ilvl="6" w:tplc="7558323E">
      <w:numFmt w:val="decimal"/>
      <w:lvlText w:val=""/>
      <w:lvlJc w:val="left"/>
    </w:lvl>
    <w:lvl w:ilvl="7" w:tplc="C93A4DCA">
      <w:numFmt w:val="decimal"/>
      <w:lvlText w:val=""/>
      <w:lvlJc w:val="left"/>
    </w:lvl>
    <w:lvl w:ilvl="8" w:tplc="A9AA4CDC">
      <w:numFmt w:val="decimal"/>
      <w:lvlText w:val=""/>
      <w:lvlJc w:val="left"/>
    </w:lvl>
  </w:abstractNum>
  <w:abstractNum w:abstractNumId="4">
    <w:nsid w:val="000023C9"/>
    <w:multiLevelType w:val="hybridMultilevel"/>
    <w:tmpl w:val="84C4BD58"/>
    <w:lvl w:ilvl="0" w:tplc="93E40C9A">
      <w:start w:val="1"/>
      <w:numFmt w:val="decimal"/>
      <w:lvlText w:val="%1."/>
      <w:lvlJc w:val="left"/>
    </w:lvl>
    <w:lvl w:ilvl="1" w:tplc="D9902BD0">
      <w:numFmt w:val="decimal"/>
      <w:lvlText w:val=""/>
      <w:lvlJc w:val="left"/>
    </w:lvl>
    <w:lvl w:ilvl="2" w:tplc="132E4B76">
      <w:numFmt w:val="decimal"/>
      <w:lvlText w:val=""/>
      <w:lvlJc w:val="left"/>
    </w:lvl>
    <w:lvl w:ilvl="3" w:tplc="64F47FDC">
      <w:numFmt w:val="decimal"/>
      <w:lvlText w:val=""/>
      <w:lvlJc w:val="left"/>
    </w:lvl>
    <w:lvl w:ilvl="4" w:tplc="8B42C8AC">
      <w:numFmt w:val="decimal"/>
      <w:lvlText w:val=""/>
      <w:lvlJc w:val="left"/>
    </w:lvl>
    <w:lvl w:ilvl="5" w:tplc="EF3A43E4">
      <w:numFmt w:val="decimal"/>
      <w:lvlText w:val=""/>
      <w:lvlJc w:val="left"/>
    </w:lvl>
    <w:lvl w:ilvl="6" w:tplc="0CBE1D1E">
      <w:numFmt w:val="decimal"/>
      <w:lvlText w:val=""/>
      <w:lvlJc w:val="left"/>
    </w:lvl>
    <w:lvl w:ilvl="7" w:tplc="553C74A2">
      <w:numFmt w:val="decimal"/>
      <w:lvlText w:val=""/>
      <w:lvlJc w:val="left"/>
    </w:lvl>
    <w:lvl w:ilvl="8" w:tplc="CEEA720E">
      <w:numFmt w:val="decimal"/>
      <w:lvlText w:val=""/>
      <w:lvlJc w:val="left"/>
    </w:lvl>
  </w:abstractNum>
  <w:abstractNum w:abstractNumId="5">
    <w:nsid w:val="0000260D"/>
    <w:multiLevelType w:val="hybridMultilevel"/>
    <w:tmpl w:val="2A24218C"/>
    <w:lvl w:ilvl="0" w:tplc="602CCE8E">
      <w:start w:val="1"/>
      <w:numFmt w:val="bullet"/>
      <w:lvlText w:val="и"/>
      <w:lvlJc w:val="left"/>
    </w:lvl>
    <w:lvl w:ilvl="1" w:tplc="ACB65802">
      <w:start w:val="1"/>
      <w:numFmt w:val="bullet"/>
      <w:lvlText w:val="-"/>
      <w:lvlJc w:val="left"/>
    </w:lvl>
    <w:lvl w:ilvl="2" w:tplc="B3B25F22">
      <w:numFmt w:val="decimal"/>
      <w:lvlText w:val=""/>
      <w:lvlJc w:val="left"/>
    </w:lvl>
    <w:lvl w:ilvl="3" w:tplc="2DB837C8">
      <w:numFmt w:val="decimal"/>
      <w:lvlText w:val=""/>
      <w:lvlJc w:val="left"/>
    </w:lvl>
    <w:lvl w:ilvl="4" w:tplc="5916FEB0">
      <w:numFmt w:val="decimal"/>
      <w:lvlText w:val=""/>
      <w:lvlJc w:val="left"/>
    </w:lvl>
    <w:lvl w:ilvl="5" w:tplc="6D3876C6">
      <w:numFmt w:val="decimal"/>
      <w:lvlText w:val=""/>
      <w:lvlJc w:val="left"/>
    </w:lvl>
    <w:lvl w:ilvl="6" w:tplc="07303664">
      <w:numFmt w:val="decimal"/>
      <w:lvlText w:val=""/>
      <w:lvlJc w:val="left"/>
    </w:lvl>
    <w:lvl w:ilvl="7" w:tplc="11589D4A">
      <w:numFmt w:val="decimal"/>
      <w:lvlText w:val=""/>
      <w:lvlJc w:val="left"/>
    </w:lvl>
    <w:lvl w:ilvl="8" w:tplc="9FD8BF16">
      <w:numFmt w:val="decimal"/>
      <w:lvlText w:val=""/>
      <w:lvlJc w:val="left"/>
    </w:lvl>
  </w:abstractNum>
  <w:abstractNum w:abstractNumId="6">
    <w:nsid w:val="0000323B"/>
    <w:multiLevelType w:val="hybridMultilevel"/>
    <w:tmpl w:val="9F8C5A3C"/>
    <w:lvl w:ilvl="0" w:tplc="0E38BFDE">
      <w:start w:val="1"/>
      <w:numFmt w:val="bullet"/>
      <w:lvlText w:val="-"/>
      <w:lvlJc w:val="left"/>
    </w:lvl>
    <w:lvl w:ilvl="1" w:tplc="530C7E90">
      <w:numFmt w:val="decimal"/>
      <w:lvlText w:val=""/>
      <w:lvlJc w:val="left"/>
    </w:lvl>
    <w:lvl w:ilvl="2" w:tplc="01EE7A56">
      <w:numFmt w:val="decimal"/>
      <w:lvlText w:val=""/>
      <w:lvlJc w:val="left"/>
    </w:lvl>
    <w:lvl w:ilvl="3" w:tplc="C43CA8C4">
      <w:numFmt w:val="decimal"/>
      <w:lvlText w:val=""/>
      <w:lvlJc w:val="left"/>
    </w:lvl>
    <w:lvl w:ilvl="4" w:tplc="F942DA44">
      <w:numFmt w:val="decimal"/>
      <w:lvlText w:val=""/>
      <w:lvlJc w:val="left"/>
    </w:lvl>
    <w:lvl w:ilvl="5" w:tplc="088C2BD2">
      <w:numFmt w:val="decimal"/>
      <w:lvlText w:val=""/>
      <w:lvlJc w:val="left"/>
    </w:lvl>
    <w:lvl w:ilvl="6" w:tplc="62B41C66">
      <w:numFmt w:val="decimal"/>
      <w:lvlText w:val=""/>
      <w:lvlJc w:val="left"/>
    </w:lvl>
    <w:lvl w:ilvl="7" w:tplc="C696EA08">
      <w:numFmt w:val="decimal"/>
      <w:lvlText w:val=""/>
      <w:lvlJc w:val="left"/>
    </w:lvl>
    <w:lvl w:ilvl="8" w:tplc="F6B8878A">
      <w:numFmt w:val="decimal"/>
      <w:lvlText w:val=""/>
      <w:lvlJc w:val="left"/>
    </w:lvl>
  </w:abstractNum>
  <w:abstractNum w:abstractNumId="7">
    <w:nsid w:val="000048CC"/>
    <w:multiLevelType w:val="hybridMultilevel"/>
    <w:tmpl w:val="ECB204F4"/>
    <w:lvl w:ilvl="0" w:tplc="6700EBC6">
      <w:start w:val="1"/>
      <w:numFmt w:val="bullet"/>
      <w:lvlText w:val="в"/>
      <w:lvlJc w:val="left"/>
    </w:lvl>
    <w:lvl w:ilvl="1" w:tplc="C11CC908">
      <w:numFmt w:val="decimal"/>
      <w:lvlText w:val=""/>
      <w:lvlJc w:val="left"/>
    </w:lvl>
    <w:lvl w:ilvl="2" w:tplc="BA70F748">
      <w:numFmt w:val="decimal"/>
      <w:lvlText w:val=""/>
      <w:lvlJc w:val="left"/>
    </w:lvl>
    <w:lvl w:ilvl="3" w:tplc="2FDEACFA">
      <w:numFmt w:val="decimal"/>
      <w:lvlText w:val=""/>
      <w:lvlJc w:val="left"/>
    </w:lvl>
    <w:lvl w:ilvl="4" w:tplc="7BB69A3C">
      <w:numFmt w:val="decimal"/>
      <w:lvlText w:val=""/>
      <w:lvlJc w:val="left"/>
    </w:lvl>
    <w:lvl w:ilvl="5" w:tplc="687E2A64">
      <w:numFmt w:val="decimal"/>
      <w:lvlText w:val=""/>
      <w:lvlJc w:val="left"/>
    </w:lvl>
    <w:lvl w:ilvl="6" w:tplc="9538219E">
      <w:numFmt w:val="decimal"/>
      <w:lvlText w:val=""/>
      <w:lvlJc w:val="left"/>
    </w:lvl>
    <w:lvl w:ilvl="7" w:tplc="2864C826">
      <w:numFmt w:val="decimal"/>
      <w:lvlText w:val=""/>
      <w:lvlJc w:val="left"/>
    </w:lvl>
    <w:lvl w:ilvl="8" w:tplc="E202099E">
      <w:numFmt w:val="decimal"/>
      <w:lvlText w:val=""/>
      <w:lvlJc w:val="left"/>
    </w:lvl>
  </w:abstractNum>
  <w:abstractNum w:abstractNumId="8">
    <w:nsid w:val="0000491C"/>
    <w:multiLevelType w:val="hybridMultilevel"/>
    <w:tmpl w:val="7702F71E"/>
    <w:lvl w:ilvl="0" w:tplc="EEE0C668">
      <w:start w:val="1"/>
      <w:numFmt w:val="bullet"/>
      <w:lvlText w:val="В"/>
      <w:lvlJc w:val="left"/>
    </w:lvl>
    <w:lvl w:ilvl="1" w:tplc="3FA4D97E">
      <w:start w:val="1"/>
      <w:numFmt w:val="bullet"/>
      <w:lvlText w:val="В"/>
      <w:lvlJc w:val="left"/>
    </w:lvl>
    <w:lvl w:ilvl="2" w:tplc="79F2A8F4">
      <w:numFmt w:val="decimal"/>
      <w:lvlText w:val=""/>
      <w:lvlJc w:val="left"/>
    </w:lvl>
    <w:lvl w:ilvl="3" w:tplc="093A5796">
      <w:numFmt w:val="decimal"/>
      <w:lvlText w:val=""/>
      <w:lvlJc w:val="left"/>
    </w:lvl>
    <w:lvl w:ilvl="4" w:tplc="8214BE78">
      <w:numFmt w:val="decimal"/>
      <w:lvlText w:val=""/>
      <w:lvlJc w:val="left"/>
    </w:lvl>
    <w:lvl w:ilvl="5" w:tplc="A0904E3C">
      <w:numFmt w:val="decimal"/>
      <w:lvlText w:val=""/>
      <w:lvlJc w:val="left"/>
    </w:lvl>
    <w:lvl w:ilvl="6" w:tplc="C026E922">
      <w:numFmt w:val="decimal"/>
      <w:lvlText w:val=""/>
      <w:lvlJc w:val="left"/>
    </w:lvl>
    <w:lvl w:ilvl="7" w:tplc="3D06883E">
      <w:numFmt w:val="decimal"/>
      <w:lvlText w:val=""/>
      <w:lvlJc w:val="left"/>
    </w:lvl>
    <w:lvl w:ilvl="8" w:tplc="4B18523C">
      <w:numFmt w:val="decimal"/>
      <w:lvlText w:val=""/>
      <w:lvlJc w:val="left"/>
    </w:lvl>
  </w:abstractNum>
  <w:abstractNum w:abstractNumId="9">
    <w:nsid w:val="00004AE1"/>
    <w:multiLevelType w:val="hybridMultilevel"/>
    <w:tmpl w:val="00003D6C"/>
    <w:lvl w:ilvl="0" w:tplc="00002CD6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7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4E45"/>
    <w:multiLevelType w:val="hybridMultilevel"/>
    <w:tmpl w:val="3014D244"/>
    <w:lvl w:ilvl="0" w:tplc="FFE6B380">
      <w:start w:val="1"/>
      <w:numFmt w:val="bullet"/>
      <w:lvlText w:val="-"/>
      <w:lvlJc w:val="left"/>
    </w:lvl>
    <w:lvl w:ilvl="1" w:tplc="A806945E">
      <w:numFmt w:val="decimal"/>
      <w:lvlText w:val=""/>
      <w:lvlJc w:val="left"/>
    </w:lvl>
    <w:lvl w:ilvl="2" w:tplc="6FA6C84C">
      <w:numFmt w:val="decimal"/>
      <w:lvlText w:val=""/>
      <w:lvlJc w:val="left"/>
    </w:lvl>
    <w:lvl w:ilvl="3" w:tplc="960CD8CC">
      <w:numFmt w:val="decimal"/>
      <w:lvlText w:val=""/>
      <w:lvlJc w:val="left"/>
    </w:lvl>
    <w:lvl w:ilvl="4" w:tplc="8D661218">
      <w:numFmt w:val="decimal"/>
      <w:lvlText w:val=""/>
      <w:lvlJc w:val="left"/>
    </w:lvl>
    <w:lvl w:ilvl="5" w:tplc="A6021B1E">
      <w:numFmt w:val="decimal"/>
      <w:lvlText w:val=""/>
      <w:lvlJc w:val="left"/>
    </w:lvl>
    <w:lvl w:ilvl="6" w:tplc="A90CA410">
      <w:numFmt w:val="decimal"/>
      <w:lvlText w:val=""/>
      <w:lvlJc w:val="left"/>
    </w:lvl>
    <w:lvl w:ilvl="7" w:tplc="65FAB262">
      <w:numFmt w:val="decimal"/>
      <w:lvlText w:val=""/>
      <w:lvlJc w:val="left"/>
    </w:lvl>
    <w:lvl w:ilvl="8" w:tplc="C56A29A8">
      <w:numFmt w:val="decimal"/>
      <w:lvlText w:val=""/>
      <w:lvlJc w:val="left"/>
    </w:lvl>
  </w:abstractNum>
  <w:abstractNum w:abstractNumId="11">
    <w:nsid w:val="00006DF1"/>
    <w:multiLevelType w:val="hybridMultilevel"/>
    <w:tmpl w:val="00005AF1"/>
    <w:lvl w:ilvl="0" w:tplc="000041BB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6E9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7FF5"/>
    <w:multiLevelType w:val="hybridMultilevel"/>
    <w:tmpl w:val="267CEA6C"/>
    <w:lvl w:ilvl="0" w:tplc="B222771A">
      <w:start w:val="1"/>
      <w:numFmt w:val="bullet"/>
      <w:lvlText w:val="-"/>
      <w:lvlJc w:val="left"/>
    </w:lvl>
    <w:lvl w:ilvl="1" w:tplc="A02AE24E">
      <w:numFmt w:val="decimal"/>
      <w:lvlText w:val=""/>
      <w:lvlJc w:val="left"/>
    </w:lvl>
    <w:lvl w:ilvl="2" w:tplc="849CE618">
      <w:numFmt w:val="decimal"/>
      <w:lvlText w:val=""/>
      <w:lvlJc w:val="left"/>
    </w:lvl>
    <w:lvl w:ilvl="3" w:tplc="D35289B0">
      <w:numFmt w:val="decimal"/>
      <w:lvlText w:val=""/>
      <w:lvlJc w:val="left"/>
    </w:lvl>
    <w:lvl w:ilvl="4" w:tplc="8A869B68">
      <w:numFmt w:val="decimal"/>
      <w:lvlText w:val=""/>
      <w:lvlJc w:val="left"/>
    </w:lvl>
    <w:lvl w:ilvl="5" w:tplc="94D0692A">
      <w:numFmt w:val="decimal"/>
      <w:lvlText w:val=""/>
      <w:lvlJc w:val="left"/>
    </w:lvl>
    <w:lvl w:ilvl="6" w:tplc="E85EE324">
      <w:numFmt w:val="decimal"/>
      <w:lvlText w:val=""/>
      <w:lvlJc w:val="left"/>
    </w:lvl>
    <w:lvl w:ilvl="7" w:tplc="6118578E">
      <w:numFmt w:val="decimal"/>
      <w:lvlText w:val=""/>
      <w:lvlJc w:val="left"/>
    </w:lvl>
    <w:lvl w:ilvl="8" w:tplc="35E60DE4">
      <w:numFmt w:val="decimal"/>
      <w:lvlText w:val=""/>
      <w:lvlJc w:val="left"/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2"/>
  </w:num>
  <w:num w:numId="5">
    <w:abstractNumId w:val="1"/>
  </w:num>
  <w:num w:numId="6">
    <w:abstractNumId w:val="8"/>
  </w:num>
  <w:num w:numId="7">
    <w:abstractNumId w:val="4"/>
  </w:num>
  <w:num w:numId="8">
    <w:abstractNumId w:val="7"/>
  </w:num>
  <w:num w:numId="9">
    <w:abstractNumId w:val="12"/>
  </w:num>
  <w:num w:numId="10">
    <w:abstractNumId w:val="10"/>
  </w:num>
  <w:num w:numId="11">
    <w:abstractNumId w:val="6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C3A"/>
    <w:rsid w:val="00253F48"/>
    <w:rsid w:val="002A6C3A"/>
    <w:rsid w:val="00B4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A6C3A"/>
  </w:style>
  <w:style w:type="paragraph" w:styleId="a3">
    <w:name w:val="Body Text Indent"/>
    <w:basedOn w:val="a"/>
    <w:link w:val="a4"/>
    <w:rsid w:val="002A6C3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A6C3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A6C3A"/>
    <w:pPr>
      <w:spacing w:after="0" w:line="240" w:lineRule="auto"/>
    </w:pPr>
    <w:rPr>
      <w:rFonts w:ascii="Calibri" w:eastAsia="MS Mincho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A6C3A"/>
  </w:style>
  <w:style w:type="paragraph" w:styleId="a3">
    <w:name w:val="Body Text Indent"/>
    <w:basedOn w:val="a"/>
    <w:link w:val="a4"/>
    <w:rsid w:val="002A6C3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A6C3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A6C3A"/>
    <w:pPr>
      <w:spacing w:after="0" w:line="240" w:lineRule="auto"/>
    </w:pPr>
    <w:rPr>
      <w:rFonts w:ascii="Calibri" w:eastAsia="MS Mincho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5254</Words>
  <Characters>29953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2017-06-12T14:53:00Z</dcterms:created>
  <dcterms:modified xsi:type="dcterms:W3CDTF">2017-06-12T15:13:00Z</dcterms:modified>
</cp:coreProperties>
</file>